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E972" w14:textId="584888E6" w:rsidR="009D0148" w:rsidRPr="009D0148" w:rsidRDefault="009D0148" w:rsidP="009D0148">
      <w:pPr>
        <w:jc w:val="center"/>
        <w:rPr>
          <w:rFonts w:ascii="Montserrat" w:hAnsi="Montserrat" w:cs="Lucida Grande"/>
          <w:b/>
        </w:rPr>
      </w:pPr>
      <w:r w:rsidRPr="00F67330">
        <w:rPr>
          <w:rFonts w:ascii="Montserrat" w:hAnsi="Montserrat" w:cs="Lucida Grande"/>
          <w:b/>
          <w:color w:val="004C97"/>
        </w:rPr>
        <w:t>LEAD Project Overview</w:t>
      </w:r>
    </w:p>
    <w:p w14:paraId="396A89D7" w14:textId="77777777" w:rsidR="009D0148" w:rsidRPr="009D0148" w:rsidRDefault="009D0148" w:rsidP="009D0148">
      <w:pPr>
        <w:rPr>
          <w:rFonts w:ascii="Montserrat" w:hAnsi="Montserrat" w:cs="Lucida Grande"/>
          <w:sz w:val="20"/>
          <w:szCs w:val="20"/>
        </w:rPr>
      </w:pPr>
    </w:p>
    <w:p w14:paraId="3ECD07FC" w14:textId="2AD7DB80" w:rsidR="009D0148" w:rsidRDefault="009D0148" w:rsidP="009D0148">
      <w:p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A significant part of LEAD is to collaborate with </w:t>
      </w:r>
      <w:r>
        <w:rPr>
          <w:rFonts w:ascii="Montserrat" w:hAnsi="Montserrat" w:cs="Lucida Grande"/>
          <w:sz w:val="20"/>
          <w:szCs w:val="20"/>
        </w:rPr>
        <w:t>an</w:t>
      </w:r>
      <w:r w:rsidRPr="009D0148">
        <w:rPr>
          <w:rFonts w:ascii="Montserrat" w:hAnsi="Montserrat" w:cs="Lucida Grande"/>
          <w:sz w:val="20"/>
          <w:szCs w:val="20"/>
        </w:rPr>
        <w:t xml:space="preserve"> assigned project team to </w:t>
      </w:r>
      <w:r w:rsidRPr="009D0148">
        <w:rPr>
          <w:rFonts w:ascii="Montserrat" w:hAnsi="Montserrat" w:cs="Lucida Grande"/>
          <w:b/>
          <w:bCs/>
          <w:sz w:val="20"/>
          <w:szCs w:val="20"/>
        </w:rPr>
        <w:t>design and implement a</w:t>
      </w:r>
      <w:r w:rsidRPr="009D0148">
        <w:rPr>
          <w:rFonts w:ascii="Montserrat" w:hAnsi="Montserrat" w:cs="Lucida Grande"/>
          <w:sz w:val="20"/>
          <w:szCs w:val="20"/>
        </w:rPr>
        <w:t xml:space="preserve"> leadership project that will directly or indirectly impact the business</w:t>
      </w:r>
      <w:r w:rsidR="00F67330">
        <w:rPr>
          <w:rFonts w:ascii="Montserrat" w:hAnsi="Montserrat" w:cs="Lucida Grande"/>
          <w:sz w:val="20"/>
          <w:szCs w:val="20"/>
        </w:rPr>
        <w:t>’s</w:t>
      </w:r>
      <w:r w:rsidRPr="009D0148">
        <w:rPr>
          <w:rFonts w:ascii="Montserrat" w:hAnsi="Montserrat" w:cs="Lucida Grande"/>
          <w:sz w:val="20"/>
          <w:szCs w:val="20"/>
        </w:rPr>
        <w:t xml:space="preserve"> bottom line.</w:t>
      </w:r>
      <w:r>
        <w:rPr>
          <w:rFonts w:ascii="Montserrat" w:hAnsi="Montserrat" w:cs="Lucida Grande"/>
          <w:sz w:val="20"/>
          <w:szCs w:val="20"/>
        </w:rPr>
        <w:t xml:space="preserve"> </w:t>
      </w:r>
    </w:p>
    <w:p w14:paraId="6750DFDB" w14:textId="77777777" w:rsidR="009D0148" w:rsidRDefault="009D0148" w:rsidP="009D0148">
      <w:pPr>
        <w:rPr>
          <w:rFonts w:ascii="Montserrat" w:hAnsi="Montserrat" w:cs="Lucida Grande"/>
          <w:sz w:val="20"/>
          <w:szCs w:val="20"/>
        </w:rPr>
      </w:pPr>
    </w:p>
    <w:p w14:paraId="285D9B55" w14:textId="218E6976" w:rsidR="009D0148" w:rsidRDefault="009D0148" w:rsidP="009D0148">
      <w:p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The intent is for LEAD participants to gain experience</w:t>
      </w:r>
      <w:r>
        <w:rPr>
          <w:rFonts w:ascii="Montserrat" w:hAnsi="Montserrat" w:cs="Lucida Grande"/>
          <w:sz w:val="20"/>
          <w:szCs w:val="20"/>
        </w:rPr>
        <w:t xml:space="preserve"> outside of the classroom in:</w:t>
      </w:r>
    </w:p>
    <w:p w14:paraId="20A3B1B4" w14:textId="20B74629" w:rsidR="009D0148" w:rsidRPr="009D0148" w:rsidRDefault="009D0148" w:rsidP="009D0148">
      <w:pPr>
        <w:pStyle w:val="ListParagraph"/>
        <w:numPr>
          <w:ilvl w:val="0"/>
          <w:numId w:val="10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Defining a project, (identify a </w:t>
      </w:r>
      <w:r w:rsidR="00EA5885">
        <w:rPr>
          <w:rFonts w:ascii="Montserrat" w:hAnsi="Montserrat" w:cs="Lucida Grande"/>
          <w:sz w:val="20"/>
          <w:szCs w:val="20"/>
        </w:rPr>
        <w:t>need</w:t>
      </w:r>
      <w:r w:rsidRPr="009D0148">
        <w:rPr>
          <w:rFonts w:ascii="Montserrat" w:hAnsi="Montserrat" w:cs="Lucida Grande"/>
          <w:sz w:val="20"/>
          <w:szCs w:val="20"/>
        </w:rPr>
        <w:t xml:space="preserve">, narrow the </w:t>
      </w:r>
      <w:r w:rsidR="00EA5885">
        <w:rPr>
          <w:rFonts w:ascii="Montserrat" w:hAnsi="Montserrat" w:cs="Lucida Grande"/>
          <w:sz w:val="20"/>
          <w:szCs w:val="20"/>
        </w:rPr>
        <w:t>scope</w:t>
      </w:r>
      <w:r w:rsidRPr="009D0148">
        <w:rPr>
          <w:rFonts w:ascii="Montserrat" w:hAnsi="Montserrat" w:cs="Lucida Grande"/>
          <w:sz w:val="20"/>
          <w:szCs w:val="20"/>
        </w:rPr>
        <w:t>, etc.)</w:t>
      </w:r>
    </w:p>
    <w:p w14:paraId="4736C543" w14:textId="75006828" w:rsidR="009D0148" w:rsidRPr="009D0148" w:rsidRDefault="009D0148" w:rsidP="009D0148">
      <w:pPr>
        <w:pStyle w:val="ListParagraph"/>
        <w:numPr>
          <w:ilvl w:val="0"/>
          <w:numId w:val="10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Learning from multiple stakeholders (establish new relationships, experience the politics, </w:t>
      </w:r>
      <w:r w:rsidR="00EA5885">
        <w:rPr>
          <w:rFonts w:ascii="Montserrat" w:hAnsi="Montserrat" w:cs="Lucida Grande"/>
          <w:sz w:val="20"/>
          <w:szCs w:val="20"/>
        </w:rPr>
        <w:t xml:space="preserve">hit walls, </w:t>
      </w:r>
      <w:r w:rsidRPr="009D0148">
        <w:rPr>
          <w:rFonts w:ascii="Montserrat" w:hAnsi="Montserrat" w:cs="Lucida Grande"/>
          <w:sz w:val="20"/>
          <w:szCs w:val="20"/>
        </w:rPr>
        <w:t>etc.)</w:t>
      </w:r>
    </w:p>
    <w:p w14:paraId="563C0591" w14:textId="40CFCF6D" w:rsidR="009D0148" w:rsidRPr="009D0148" w:rsidRDefault="009D0148" w:rsidP="009D0148">
      <w:pPr>
        <w:pStyle w:val="ListParagraph"/>
        <w:numPr>
          <w:ilvl w:val="0"/>
          <w:numId w:val="10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Gaining an owner-mindset (champion a project, gain a greater perspective on financials, constraints, etc.)</w:t>
      </w:r>
    </w:p>
    <w:p w14:paraId="7019D36F" w14:textId="7CE34DD7" w:rsidR="009D0148" w:rsidRPr="009D0148" w:rsidRDefault="009D0148" w:rsidP="009D0148">
      <w:pPr>
        <w:pStyle w:val="ListParagraph"/>
        <w:numPr>
          <w:ilvl w:val="0"/>
          <w:numId w:val="10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Applying the LEAD concepts with their project team.</w:t>
      </w:r>
    </w:p>
    <w:p w14:paraId="5872E550" w14:textId="77777777" w:rsidR="009D0148" w:rsidRDefault="009D0148" w:rsidP="009D0148">
      <w:pPr>
        <w:rPr>
          <w:rFonts w:ascii="Montserrat" w:hAnsi="Montserrat" w:cs="Lucida Grande"/>
          <w:sz w:val="20"/>
          <w:szCs w:val="20"/>
        </w:rPr>
      </w:pPr>
    </w:p>
    <w:p w14:paraId="1B84388A" w14:textId="68FC6A8F" w:rsidR="009D0148" w:rsidRDefault="009D0148">
      <w:pPr>
        <w:rPr>
          <w:rFonts w:ascii="Montserrat" w:hAnsi="Montserrat" w:cs="Lucida Grande"/>
          <w:sz w:val="20"/>
          <w:szCs w:val="20"/>
        </w:rPr>
      </w:pPr>
      <w:r w:rsidRPr="00F67330">
        <w:rPr>
          <w:rFonts w:ascii="Montserrat" w:hAnsi="Montserrat"/>
          <w:sz w:val="20"/>
          <w:szCs w:val="20"/>
        </w:rPr>
        <w:t xml:space="preserve">LEAD participants are challenged to work with their project to select a real-world project to </w:t>
      </w:r>
      <w:r w:rsidRPr="00F67330">
        <w:rPr>
          <w:rFonts w:ascii="Montserrat" w:hAnsi="Montserrat" w:cs="Lucida Grande"/>
          <w:sz w:val="20"/>
          <w:szCs w:val="20"/>
        </w:rPr>
        <w:t>expand their influence in the organization, utilize the skills, tools, and resources they are learning in the workshops, and impact business results.</w:t>
      </w:r>
    </w:p>
    <w:p w14:paraId="4148CD14" w14:textId="77777777" w:rsidR="00F67330" w:rsidRDefault="00F67330">
      <w:pPr>
        <w:rPr>
          <w:rFonts w:ascii="Montserrat" w:hAnsi="Montserrat" w:cs="Lucida Grande"/>
          <w:sz w:val="20"/>
          <w:szCs w:val="20"/>
        </w:rPr>
      </w:pPr>
    </w:p>
    <w:p w14:paraId="3DA1D1F5" w14:textId="10085FB1" w:rsidR="00F67330" w:rsidRPr="00F67330" w:rsidRDefault="00F67330">
      <w:pPr>
        <w:rPr>
          <w:rFonts w:ascii="Montserrat" w:hAnsi="Montserrat"/>
          <w:sz w:val="20"/>
          <w:szCs w:val="20"/>
        </w:rPr>
      </w:pPr>
      <w:r>
        <w:rPr>
          <w:rFonts w:ascii="Montserrat" w:hAnsi="Montserrat" w:cs="Lucida Grande"/>
          <w:sz w:val="20"/>
          <w:szCs w:val="20"/>
        </w:rPr>
        <w:t>They adhere to the following criteria:</w:t>
      </w:r>
    </w:p>
    <w:p w14:paraId="484528A6" w14:textId="77777777" w:rsidR="009D0148" w:rsidRPr="009D0148" w:rsidRDefault="009D0148" w:rsidP="009D0148">
      <w:pPr>
        <w:ind w:left="1440"/>
        <w:rPr>
          <w:rFonts w:ascii="Montserrat" w:hAnsi="Montserrat" w:cs="Lucida Grande"/>
          <w:sz w:val="20"/>
          <w:szCs w:val="20"/>
        </w:rPr>
      </w:pPr>
    </w:p>
    <w:p w14:paraId="35909E9D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Collaborate with assigned LEAD project team members</w:t>
      </w:r>
    </w:p>
    <w:p w14:paraId="0821CF45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Determine an area of particular interest or expertise</w:t>
      </w:r>
    </w:p>
    <w:p w14:paraId="14194291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Follow the ADDIE process</w:t>
      </w:r>
    </w:p>
    <w:p w14:paraId="281B6681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Seek assistance, expertise, insight, and Involvement with stakeholders</w:t>
      </w:r>
    </w:p>
    <w:p w14:paraId="3E3834AF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Incorporate best practices from other departments, competitors, and other industries if applicable</w:t>
      </w:r>
    </w:p>
    <w:p w14:paraId="0D4A04E7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Track wins and key learnings</w:t>
      </w:r>
    </w:p>
    <w:p w14:paraId="6BAAD7E6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Measure business impact</w:t>
      </w:r>
    </w:p>
    <w:p w14:paraId="1429856C" w14:textId="77777777" w:rsidR="009D0148" w:rsidRPr="009D0148" w:rsidRDefault="009D0148" w:rsidP="009D0148">
      <w:pPr>
        <w:numPr>
          <w:ilvl w:val="0"/>
          <w:numId w:val="7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Suggest next steps for further implementation</w:t>
      </w:r>
    </w:p>
    <w:p w14:paraId="1D389970" w14:textId="77777777" w:rsidR="00F67330" w:rsidRDefault="00F67330">
      <w:pPr>
        <w:rPr>
          <w:rFonts w:ascii="Montserrat" w:hAnsi="Montserrat"/>
          <w:b/>
          <w:bCs/>
        </w:rPr>
      </w:pPr>
    </w:p>
    <w:p w14:paraId="1AB49A3C" w14:textId="6EF21A90" w:rsidR="00F67330" w:rsidRPr="009D0148" w:rsidRDefault="00F67330" w:rsidP="00F67330">
      <w:pPr>
        <w:rPr>
          <w:rFonts w:ascii="Montserrat" w:eastAsia="Calibri" w:hAnsi="Montserrat" w:cs="Lucida Grande"/>
          <w:b/>
          <w:sz w:val="20"/>
          <w:szCs w:val="20"/>
        </w:rPr>
      </w:pPr>
      <w:r>
        <w:rPr>
          <w:rFonts w:ascii="Montserrat" w:hAnsi="Montserrat" w:cs="Lucida Grande"/>
          <w:sz w:val="20"/>
          <w:szCs w:val="20"/>
        </w:rPr>
        <w:t xml:space="preserve">They follow the </w:t>
      </w:r>
      <w:proofErr w:type="gramStart"/>
      <w:r>
        <w:rPr>
          <w:rFonts w:ascii="Montserrat" w:hAnsi="Montserrat" w:cs="Lucida Grande"/>
          <w:sz w:val="20"/>
          <w:szCs w:val="20"/>
        </w:rPr>
        <w:t>ADDIE  process</w:t>
      </w:r>
      <w:proofErr w:type="gramEnd"/>
      <w:r>
        <w:rPr>
          <w:rFonts w:ascii="Montserrat" w:hAnsi="Montserrat" w:cs="Lucida Grande"/>
          <w:sz w:val="20"/>
          <w:szCs w:val="20"/>
        </w:rPr>
        <w:t>:</w:t>
      </w:r>
    </w:p>
    <w:p w14:paraId="1D8DB39C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  <w:r w:rsidRPr="009D0148">
        <w:rPr>
          <w:rFonts w:ascii="Montserrat" w:hAnsi="Montserrat" w:cs="Lucida Grand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414D" wp14:editId="3035FA72">
                <wp:simplePos x="0" y="0"/>
                <wp:positionH relativeFrom="column">
                  <wp:posOffset>935715</wp:posOffset>
                </wp:positionH>
                <wp:positionV relativeFrom="paragraph">
                  <wp:posOffset>63002</wp:posOffset>
                </wp:positionV>
                <wp:extent cx="4794422" cy="110416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422" cy="1104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31FC" w14:textId="77777777" w:rsidR="00F67330" w:rsidRDefault="00F67330" w:rsidP="00F67330">
                            <w:r w:rsidRPr="0040136A">
                              <w:rPr>
                                <w:noProof/>
                              </w:rPr>
                              <w:drawing>
                                <wp:inline distT="0" distB="0" distL="0" distR="0" wp14:anchorId="3B815149" wp14:editId="6B1834F5">
                                  <wp:extent cx="3566795" cy="1054735"/>
                                  <wp:effectExtent l="0" t="0" r="0" b="0"/>
                                  <wp:docPr id="4" name="Picture 2" descr="Graphical user interface, application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Graphical user interface, application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79" b="380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679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41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4.95pt;width:377.5pt;height:8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" filled="f" stroked="f" strokeweight=".5pt">
                <v:textbox>
                  <w:txbxContent>
                    <w:p w14:paraId="1F6331FC" w14:textId="77777777" w:rsidR="00F67330" w:rsidRDefault="00F67330" w:rsidP="00F67330">
                      <w:r w:rsidRPr="0040136A">
                        <w:rPr>
                          <w:noProof/>
                        </w:rPr>
                        <w:drawing>
                          <wp:inline distT="0" distB="0" distL="0" distR="0" wp14:anchorId="3B815149" wp14:editId="6B1834F5">
                            <wp:extent cx="3566795" cy="1054735"/>
                            <wp:effectExtent l="0" t="0" r="0" b="0"/>
                            <wp:docPr id="4" name="Picture 2" descr="Graphical user interface, application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Graphical user interface, application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779" b="380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6795" cy="105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3029E8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32C49900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3B2E682C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7E5F2B49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240C7E6A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0E5A7BC2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404A6D63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02533361" w14:textId="77777777" w:rsidR="00F67330" w:rsidRPr="009D0148" w:rsidRDefault="00F67330" w:rsidP="00F67330">
      <w:pPr>
        <w:ind w:left="720"/>
        <w:rPr>
          <w:rFonts w:ascii="Montserrat" w:hAnsi="Montserrat" w:cs="Lucida Grande"/>
          <w:b/>
          <w:sz w:val="20"/>
          <w:szCs w:val="20"/>
        </w:rPr>
      </w:pPr>
    </w:p>
    <w:p w14:paraId="4CE6BD7F" w14:textId="77777777" w:rsidR="00F67330" w:rsidRPr="009D0148" w:rsidRDefault="00F67330" w:rsidP="00F67330">
      <w:pPr>
        <w:ind w:left="360"/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Analysis and Design: </w:t>
      </w:r>
    </w:p>
    <w:p w14:paraId="4B007FE3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 w:cs="Lucida Grande"/>
          <w:sz w:val="20"/>
          <w:szCs w:val="20"/>
        </w:rPr>
      </w:pPr>
      <w:r>
        <w:rPr>
          <w:rFonts w:ascii="Montserrat" w:hAnsi="Montserrat" w:cs="Lucida Grande"/>
          <w:sz w:val="20"/>
          <w:szCs w:val="20"/>
        </w:rPr>
        <w:t>Approximately 2-3 months</w:t>
      </w:r>
    </w:p>
    <w:p w14:paraId="6D3714A2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Meet with project team, decide on project focus, scope, requirements, </w:t>
      </w:r>
      <w:proofErr w:type="spellStart"/>
      <w:r w:rsidRPr="009D0148">
        <w:rPr>
          <w:rFonts w:ascii="Montserrat" w:hAnsi="Montserrat" w:cs="Lucida Grande"/>
          <w:sz w:val="20"/>
          <w:szCs w:val="20"/>
        </w:rPr>
        <w:t>etc</w:t>
      </w:r>
      <w:proofErr w:type="spellEnd"/>
      <w:r w:rsidRPr="009D0148">
        <w:rPr>
          <w:rFonts w:ascii="Montserrat" w:hAnsi="Montserrat" w:cs="Lucida Grande"/>
          <w:sz w:val="20"/>
          <w:szCs w:val="20"/>
        </w:rPr>
        <w:t xml:space="preserve">, and begin analysis and design, schedule time to pitch idea to </w:t>
      </w:r>
      <w:r>
        <w:rPr>
          <w:rFonts w:ascii="Montserrat" w:hAnsi="Montserrat" w:cs="Lucida Grande"/>
          <w:sz w:val="20"/>
          <w:szCs w:val="20"/>
        </w:rPr>
        <w:t>senior leadership</w:t>
      </w:r>
    </w:p>
    <w:p w14:paraId="751F7DA4" w14:textId="77777777" w:rsidR="00F67330" w:rsidRPr="009D0148" w:rsidRDefault="00F67330" w:rsidP="00F67330">
      <w:pPr>
        <w:ind w:left="360"/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Design: </w:t>
      </w:r>
    </w:p>
    <w:p w14:paraId="5423E0E8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>Proof of concept presentation to owners: present problem statement, project goal, objectives, action plan, and milestones</w:t>
      </w:r>
      <w:r>
        <w:rPr>
          <w:rFonts w:ascii="Montserrat" w:hAnsi="Montserrat" w:cs="Lucida Grande"/>
          <w:sz w:val="20"/>
          <w:szCs w:val="20"/>
        </w:rPr>
        <w:t xml:space="preserve"> using the GROW framework (goal (objectives), reality (problem statement), options (what they’ve discovered), and way forward (what they recommend)</w:t>
      </w:r>
    </w:p>
    <w:p w14:paraId="7F780682" w14:textId="77777777" w:rsidR="00F67330" w:rsidRPr="009D0148" w:rsidRDefault="00F67330" w:rsidP="00F67330">
      <w:pPr>
        <w:ind w:left="360"/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Develop and Implement: </w:t>
      </w:r>
    </w:p>
    <w:p w14:paraId="3A9EAE73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 w:cs="Lucida Grande"/>
          <w:sz w:val="20"/>
          <w:szCs w:val="20"/>
        </w:rPr>
      </w:pPr>
      <w:r>
        <w:rPr>
          <w:rFonts w:ascii="Montserrat" w:hAnsi="Montserrat" w:cs="Lucida Grande"/>
          <w:sz w:val="20"/>
          <w:szCs w:val="20"/>
        </w:rPr>
        <w:t>Approximately 7-8 months</w:t>
      </w:r>
    </w:p>
    <w:p w14:paraId="749749F7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Periodically share progress and key learnings and receive guidance and feedback from the </w:t>
      </w:r>
      <w:r>
        <w:rPr>
          <w:rFonts w:ascii="Montserrat" w:hAnsi="Montserrat" w:cs="Lucida Grande"/>
          <w:sz w:val="20"/>
          <w:szCs w:val="20"/>
        </w:rPr>
        <w:t>cohort</w:t>
      </w:r>
    </w:p>
    <w:p w14:paraId="6AFD80EA" w14:textId="77777777" w:rsidR="00F67330" w:rsidRPr="009D0148" w:rsidRDefault="00F67330" w:rsidP="00F67330">
      <w:pPr>
        <w:ind w:left="360"/>
        <w:rPr>
          <w:rFonts w:ascii="Montserrat" w:hAnsi="Montserrat" w:cs="Lucida Grande"/>
          <w:sz w:val="20"/>
          <w:szCs w:val="20"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Final Presentation and Recommendations: </w:t>
      </w:r>
    </w:p>
    <w:p w14:paraId="1A477856" w14:textId="77777777" w:rsidR="00F67330" w:rsidRPr="009D0148" w:rsidRDefault="00F67330" w:rsidP="00F67330">
      <w:pPr>
        <w:numPr>
          <w:ilvl w:val="1"/>
          <w:numId w:val="8"/>
        </w:numPr>
        <w:rPr>
          <w:rFonts w:ascii="Montserrat" w:hAnsi="Montserrat"/>
          <w:b/>
          <w:bCs/>
        </w:rPr>
      </w:pPr>
      <w:r w:rsidRPr="009D0148">
        <w:rPr>
          <w:rFonts w:ascii="Montserrat" w:hAnsi="Montserrat" w:cs="Lucida Grande"/>
          <w:sz w:val="20"/>
          <w:szCs w:val="20"/>
        </w:rPr>
        <w:t xml:space="preserve">Team presents the entire project and </w:t>
      </w:r>
      <w:proofErr w:type="gramStart"/>
      <w:r w:rsidRPr="009D0148">
        <w:rPr>
          <w:rFonts w:ascii="Montserrat" w:hAnsi="Montserrat" w:cs="Lucida Grande"/>
          <w:sz w:val="20"/>
          <w:szCs w:val="20"/>
        </w:rPr>
        <w:t>suggested</w:t>
      </w:r>
      <w:proofErr w:type="gramEnd"/>
      <w:r w:rsidRPr="009D0148">
        <w:rPr>
          <w:rFonts w:ascii="Montserrat" w:hAnsi="Montserrat" w:cs="Lucida Grande"/>
          <w:sz w:val="20"/>
          <w:szCs w:val="20"/>
        </w:rPr>
        <w:t xml:space="preserve"> next steps</w:t>
      </w:r>
    </w:p>
    <w:p w14:paraId="7F6FFBB5" w14:textId="77777777" w:rsidR="00F67330" w:rsidRPr="00F67330" w:rsidRDefault="00787797" w:rsidP="00787797">
      <w:pPr>
        <w:jc w:val="center"/>
        <w:rPr>
          <w:rFonts w:ascii="Montserrat" w:hAnsi="Montserrat"/>
          <w:b/>
          <w:bCs/>
          <w:color w:val="004C97"/>
        </w:rPr>
      </w:pPr>
      <w:r w:rsidRPr="00F67330">
        <w:rPr>
          <w:rFonts w:ascii="Montserrat" w:hAnsi="Montserrat"/>
          <w:b/>
          <w:bCs/>
          <w:color w:val="004C97"/>
        </w:rPr>
        <w:lastRenderedPageBreak/>
        <w:t>LEAD Project</w:t>
      </w:r>
      <w:r w:rsidR="00F67330" w:rsidRPr="00F67330">
        <w:rPr>
          <w:rFonts w:ascii="Montserrat" w:hAnsi="Montserrat"/>
          <w:b/>
          <w:bCs/>
          <w:color w:val="004C97"/>
        </w:rPr>
        <w:t xml:space="preserve">s: </w:t>
      </w:r>
    </w:p>
    <w:p w14:paraId="7A33B8D3" w14:textId="0380CE1E" w:rsidR="00B138F0" w:rsidRPr="00F67330" w:rsidRDefault="00F67330" w:rsidP="00787797">
      <w:pPr>
        <w:jc w:val="center"/>
        <w:rPr>
          <w:rFonts w:ascii="Montserrat" w:hAnsi="Montserrat"/>
          <w:b/>
          <w:bCs/>
          <w:color w:val="004C97"/>
          <w:sz w:val="20"/>
          <w:szCs w:val="20"/>
        </w:rPr>
      </w:pPr>
      <w:r w:rsidRPr="00F67330">
        <w:rPr>
          <w:rFonts w:ascii="Montserrat" w:hAnsi="Montserrat"/>
          <w:b/>
          <w:bCs/>
          <w:color w:val="004C97"/>
          <w:sz w:val="20"/>
          <w:szCs w:val="20"/>
        </w:rPr>
        <w:t>Focus, Goal/Problem Statement, Recommendations</w:t>
      </w:r>
    </w:p>
    <w:p w14:paraId="53C2473B" w14:textId="77777777" w:rsidR="00787797" w:rsidRPr="00B84619" w:rsidRDefault="00787797" w:rsidP="00787797">
      <w:pPr>
        <w:jc w:val="center"/>
        <w:rPr>
          <w:rFonts w:ascii="Montserrat" w:hAnsi="Montserrat"/>
          <w:sz w:val="20"/>
          <w:szCs w:val="20"/>
        </w:rPr>
      </w:pPr>
    </w:p>
    <w:p w14:paraId="388B5900" w14:textId="77777777" w:rsidR="00F67330" w:rsidRDefault="00F67330" w:rsidP="00787797">
      <w:pPr>
        <w:rPr>
          <w:rFonts w:ascii="Montserrat" w:hAnsi="Montserrat"/>
          <w:b/>
          <w:bCs/>
        </w:rPr>
      </w:pPr>
    </w:p>
    <w:p w14:paraId="5444C5D6" w14:textId="7A556186" w:rsidR="00787797" w:rsidRPr="00F67330" w:rsidRDefault="00787797" w:rsidP="00787797">
      <w:pPr>
        <w:rPr>
          <w:rFonts w:ascii="Montserrat" w:hAnsi="Montserrat"/>
          <w:b/>
          <w:bCs/>
          <w:color w:val="004C97"/>
        </w:rPr>
      </w:pPr>
      <w:r w:rsidRPr="00F67330">
        <w:rPr>
          <w:rFonts w:ascii="Montserrat" w:hAnsi="Montserrat"/>
          <w:b/>
          <w:bCs/>
          <w:color w:val="004C97"/>
        </w:rPr>
        <w:t>Cohort 2022</w:t>
      </w:r>
    </w:p>
    <w:p w14:paraId="321311E1" w14:textId="77777777" w:rsidR="00787797" w:rsidRPr="00B84619" w:rsidRDefault="00787797" w:rsidP="00787797">
      <w:pPr>
        <w:rPr>
          <w:rFonts w:ascii="Montserrat" w:hAnsi="Montserrat"/>
          <w:sz w:val="20"/>
          <w:szCs w:val="20"/>
        </w:rPr>
      </w:pPr>
    </w:p>
    <w:p w14:paraId="5D03C3A8" w14:textId="0CB7F04A" w:rsidR="00787797" w:rsidRPr="00B84619" w:rsidRDefault="00787797" w:rsidP="009F5797">
      <w:pPr>
        <w:pStyle w:val="p1"/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="00F02D0F" w:rsidRPr="001D26CE">
        <w:rPr>
          <w:rFonts w:ascii="Montserrat" w:hAnsi="Montserrat"/>
          <w:sz w:val="20"/>
          <w:szCs w:val="20"/>
        </w:rPr>
        <w:t>Matt Shem, Flora Garcia, Kristy Attaway, Jeremy Lloyd</w:t>
      </w:r>
    </w:p>
    <w:p w14:paraId="072B7E02" w14:textId="77777777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52879EC7" w14:textId="6D162F8F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Focus</w:t>
      </w:r>
      <w:r w:rsidRPr="00B84619">
        <w:rPr>
          <w:rFonts w:ascii="Montserrat" w:hAnsi="Montserrat"/>
          <w:sz w:val="20"/>
          <w:szCs w:val="20"/>
        </w:rPr>
        <w:t>: Maintaining culture as the company grows</w:t>
      </w:r>
    </w:p>
    <w:p w14:paraId="1CE53FF6" w14:textId="77777777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3CB5EC11" w14:textId="59133E23" w:rsidR="00787797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</w:t>
      </w:r>
      <w:r w:rsidR="009F5797" w:rsidRPr="00B84619">
        <w:rPr>
          <w:rFonts w:ascii="Montserrat" w:hAnsi="Montserrat"/>
          <w:b/>
          <w:bCs/>
          <w:sz w:val="20"/>
          <w:szCs w:val="20"/>
        </w:rPr>
        <w:t>Problem Statement:</w:t>
      </w:r>
      <w:r w:rsidR="009F5797" w:rsidRPr="00B84619">
        <w:rPr>
          <w:rFonts w:ascii="Montserrat" w:hAnsi="Montserrat"/>
          <w:sz w:val="20"/>
          <w:szCs w:val="20"/>
        </w:rPr>
        <w:t xml:space="preserve"> </w:t>
      </w:r>
      <w:r w:rsidR="00787797" w:rsidRPr="00B84619">
        <w:rPr>
          <w:rFonts w:ascii="Montserrat" w:hAnsi="Montserrat"/>
          <w:sz w:val="20"/>
          <w:szCs w:val="20"/>
        </w:rPr>
        <w:t>Maintain our small office family culture as H&amp;W continues to grow into a half a billion dollar a year company.</w:t>
      </w:r>
      <w:r w:rsidR="00A94B6F" w:rsidRPr="00B84619">
        <w:rPr>
          <w:rFonts w:ascii="Montserrat" w:hAnsi="Montserrat"/>
          <w:sz w:val="20"/>
          <w:szCs w:val="20"/>
        </w:rPr>
        <w:t xml:space="preserve"> </w:t>
      </w:r>
    </w:p>
    <w:p w14:paraId="42648676" w14:textId="77777777" w:rsidR="00A94B6F" w:rsidRPr="00B84619" w:rsidRDefault="00A94B6F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4E81587A" w14:textId="1D7B2E6A" w:rsidR="00A94B6F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G</w:t>
      </w:r>
      <w:r w:rsidR="00A94B6F" w:rsidRPr="00B84619">
        <w:rPr>
          <w:rFonts w:ascii="Montserrat" w:hAnsi="Montserrat"/>
          <w:sz w:val="20"/>
          <w:szCs w:val="20"/>
        </w:rPr>
        <w:t>eneral recommendations using the H&amp;W Way poster.</w:t>
      </w:r>
    </w:p>
    <w:p w14:paraId="4D3E5A2F" w14:textId="77777777" w:rsidR="00787797" w:rsidRPr="00B84619" w:rsidRDefault="00787797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3CFE1A45" w14:textId="7DE5F2D0" w:rsidR="00787797" w:rsidRPr="00B84619" w:rsidRDefault="00787797" w:rsidP="009F5797">
      <w:pPr>
        <w:pStyle w:val="p1"/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Project Team:</w:t>
      </w:r>
      <w:r w:rsidR="00F02D0F" w:rsidRPr="00B84619">
        <w:rPr>
          <w:rFonts w:ascii="Montserrat" w:hAnsi="Montserrat"/>
          <w:b/>
          <w:bCs/>
          <w:sz w:val="20"/>
          <w:szCs w:val="20"/>
        </w:rPr>
        <w:t xml:space="preserve"> </w:t>
      </w:r>
      <w:r w:rsidR="00F02D0F" w:rsidRPr="001D26CE">
        <w:rPr>
          <w:rFonts w:ascii="Montserrat" w:hAnsi="Montserrat"/>
          <w:sz w:val="20"/>
          <w:szCs w:val="20"/>
        </w:rPr>
        <w:t>Monica Allen, Scott Max, Mike Yelm</w:t>
      </w:r>
    </w:p>
    <w:p w14:paraId="49186B3E" w14:textId="77777777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4C81E394" w14:textId="21D37ABD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Focus</w:t>
      </w:r>
      <w:r w:rsidRPr="00B84619">
        <w:rPr>
          <w:rFonts w:ascii="Montserrat" w:hAnsi="Montserrat"/>
          <w:sz w:val="20"/>
          <w:szCs w:val="20"/>
        </w:rPr>
        <w:t>: Creating a service group</w:t>
      </w:r>
    </w:p>
    <w:p w14:paraId="7C441178" w14:textId="77777777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7B244994" w14:textId="725FFBF9" w:rsidR="00787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787797" w:rsidRPr="00B84619">
        <w:rPr>
          <w:rFonts w:ascii="Montserrat" w:hAnsi="Montserrat"/>
          <w:sz w:val="20"/>
          <w:szCs w:val="20"/>
        </w:rPr>
        <w:t xml:space="preserve">Our team would like to create a service group that will increase work for our partner companies and maintain relationships with current and past clients. This group will handle </w:t>
      </w:r>
      <w:proofErr w:type="gramStart"/>
      <w:r w:rsidR="00787797" w:rsidRPr="00B84619">
        <w:rPr>
          <w:rFonts w:ascii="Montserrat" w:hAnsi="Montserrat"/>
          <w:sz w:val="20"/>
          <w:szCs w:val="20"/>
        </w:rPr>
        <w:t>every day</w:t>
      </w:r>
      <w:proofErr w:type="gramEnd"/>
      <w:r w:rsidR="00787797" w:rsidRPr="00B84619">
        <w:rPr>
          <w:rFonts w:ascii="Montserrat" w:hAnsi="Montserrat"/>
          <w:sz w:val="20"/>
          <w:szCs w:val="20"/>
        </w:rPr>
        <w:t xml:space="preserve"> service needs of clients. </w:t>
      </w:r>
    </w:p>
    <w:p w14:paraId="4519CA98" w14:textId="77777777" w:rsidR="00787797" w:rsidRPr="00B84619" w:rsidRDefault="00787797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4225A9AC" w14:textId="6BB75593" w:rsidR="00787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R</w:t>
      </w:r>
      <w:r w:rsidR="00787797" w:rsidRPr="00B84619">
        <w:rPr>
          <w:rFonts w:ascii="Montserrat" w:hAnsi="Montserrat"/>
          <w:sz w:val="20"/>
          <w:szCs w:val="20"/>
        </w:rPr>
        <w:t>eplac</w:t>
      </w:r>
      <w:r w:rsidRPr="00B84619">
        <w:rPr>
          <w:rFonts w:ascii="Montserrat" w:hAnsi="Montserrat"/>
          <w:sz w:val="20"/>
          <w:szCs w:val="20"/>
        </w:rPr>
        <w:t>e</w:t>
      </w:r>
      <w:r w:rsidR="00787797" w:rsidRPr="00B84619">
        <w:rPr>
          <w:rFonts w:ascii="Montserrat" w:hAnsi="Montserrat"/>
          <w:sz w:val="20"/>
          <w:szCs w:val="20"/>
        </w:rPr>
        <w:t xml:space="preserve"> </w:t>
      </w:r>
      <w:proofErr w:type="spellStart"/>
      <w:r w:rsidR="00787797" w:rsidRPr="00B84619">
        <w:rPr>
          <w:rFonts w:ascii="Montserrat" w:hAnsi="Montserrat"/>
          <w:sz w:val="20"/>
          <w:szCs w:val="20"/>
        </w:rPr>
        <w:t>iOffice</w:t>
      </w:r>
      <w:proofErr w:type="spellEnd"/>
      <w:r w:rsidR="00787797" w:rsidRPr="00B84619">
        <w:rPr>
          <w:rFonts w:ascii="Montserrat" w:hAnsi="Montserrat"/>
          <w:sz w:val="20"/>
          <w:szCs w:val="20"/>
        </w:rPr>
        <w:t xml:space="preserve"> with the Viewpoint Service Module and a customized, owner interface for warranty and service calls. </w:t>
      </w:r>
    </w:p>
    <w:p w14:paraId="4F3B2965" w14:textId="77777777" w:rsidR="00787797" w:rsidRPr="00B84619" w:rsidRDefault="00787797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185A2E54" w14:textId="44ED9F43" w:rsidR="00787797" w:rsidRPr="00B84619" w:rsidRDefault="00787797" w:rsidP="009F5797">
      <w:pPr>
        <w:pStyle w:val="p1"/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Project Team:</w:t>
      </w:r>
      <w:r w:rsidR="00F02D0F" w:rsidRPr="00B84619">
        <w:rPr>
          <w:rFonts w:ascii="Montserrat" w:hAnsi="Montserrat"/>
          <w:b/>
          <w:bCs/>
          <w:sz w:val="20"/>
          <w:szCs w:val="20"/>
        </w:rPr>
        <w:t xml:space="preserve"> </w:t>
      </w:r>
      <w:r w:rsidR="00F02D0F" w:rsidRPr="001D26CE">
        <w:rPr>
          <w:rFonts w:ascii="Montserrat" w:hAnsi="Montserrat"/>
          <w:sz w:val="20"/>
          <w:szCs w:val="20"/>
        </w:rPr>
        <w:t>Matt Sisco, Camille Haley, David Hunt, Craig Wedeman</w:t>
      </w:r>
    </w:p>
    <w:p w14:paraId="019E8EEC" w14:textId="77777777" w:rsidR="009F5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3E478955" w14:textId="24D2B643" w:rsidR="009F5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Focus</w:t>
      </w:r>
      <w:r w:rsidRPr="00B84619">
        <w:rPr>
          <w:rFonts w:ascii="Montserrat" w:hAnsi="Montserrat"/>
          <w:sz w:val="20"/>
          <w:szCs w:val="20"/>
        </w:rPr>
        <w:t>: Employee lifecycle</w:t>
      </w:r>
    </w:p>
    <w:p w14:paraId="1DF9F933" w14:textId="77777777" w:rsidR="009F5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6D93118E" w14:textId="3399D93B" w:rsidR="00787797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4D05C8" w:rsidRPr="00B84619">
        <w:rPr>
          <w:rFonts w:ascii="Montserrat" w:hAnsi="Montserrat"/>
          <w:sz w:val="20"/>
          <w:szCs w:val="20"/>
        </w:rPr>
        <w:t>Streamlining talent attraction, selection, hiring, and integration</w:t>
      </w:r>
      <w:r w:rsidRPr="00B84619">
        <w:rPr>
          <w:rFonts w:ascii="Montserrat" w:hAnsi="Montserrat"/>
          <w:sz w:val="20"/>
          <w:szCs w:val="20"/>
        </w:rPr>
        <w:t xml:space="preserve">. </w:t>
      </w:r>
      <w:r w:rsidR="00787797" w:rsidRPr="00B84619">
        <w:rPr>
          <w:rFonts w:ascii="Montserrat" w:hAnsi="Montserrat"/>
          <w:sz w:val="20"/>
          <w:szCs w:val="20"/>
        </w:rPr>
        <w:t xml:space="preserve">An </w:t>
      </w:r>
      <w:r w:rsidR="00F02D0F" w:rsidRPr="00B84619">
        <w:rPr>
          <w:rFonts w:ascii="Montserrat" w:hAnsi="Montserrat"/>
          <w:sz w:val="20"/>
          <w:szCs w:val="20"/>
        </w:rPr>
        <w:t>improved, streamlined, well-documented, and consistent candidate search, selection, hiring and integration process to support our “why.”</w:t>
      </w:r>
    </w:p>
    <w:p w14:paraId="1B6A6C5A" w14:textId="77777777" w:rsidR="004D05C8" w:rsidRPr="00B84619" w:rsidRDefault="004D05C8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049CB32B" w14:textId="47FDD4E7" w:rsidR="004D05C8" w:rsidRPr="00B84619" w:rsidRDefault="009F5797" w:rsidP="00A94B6F">
      <w:pPr>
        <w:pStyle w:val="p1"/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Leveraged</w:t>
      </w:r>
      <w:r w:rsidR="004D05C8" w:rsidRPr="00B84619">
        <w:rPr>
          <w:rFonts w:ascii="Montserrat" w:hAnsi="Montserrat"/>
          <w:sz w:val="20"/>
          <w:szCs w:val="20"/>
        </w:rPr>
        <w:t xml:space="preserve"> the streamlined process that was already in the works and specifically implemented </w:t>
      </w:r>
      <w:proofErr w:type="spellStart"/>
      <w:r w:rsidR="004D05C8" w:rsidRPr="00B84619">
        <w:rPr>
          <w:rFonts w:ascii="Montserrat" w:hAnsi="Montserrat"/>
          <w:sz w:val="20"/>
          <w:szCs w:val="20"/>
        </w:rPr>
        <w:t>DiSC</w:t>
      </w:r>
      <w:proofErr w:type="spellEnd"/>
      <w:r w:rsidR="004D05C8" w:rsidRPr="00B84619">
        <w:rPr>
          <w:rFonts w:ascii="Montserrat" w:hAnsi="Montserrat"/>
          <w:sz w:val="20"/>
          <w:szCs w:val="20"/>
        </w:rPr>
        <w:t xml:space="preserve"> which has been used for new hires, project teams, etc.</w:t>
      </w:r>
    </w:p>
    <w:p w14:paraId="6E3084F7" w14:textId="77777777" w:rsidR="00A94B6F" w:rsidRPr="00B84619" w:rsidRDefault="00A94B6F" w:rsidP="00A94B6F">
      <w:pPr>
        <w:pStyle w:val="p1"/>
        <w:ind w:left="720"/>
        <w:rPr>
          <w:rFonts w:ascii="Montserrat" w:hAnsi="Montserrat"/>
          <w:sz w:val="20"/>
          <w:szCs w:val="20"/>
        </w:rPr>
      </w:pPr>
    </w:p>
    <w:p w14:paraId="38B4A82E" w14:textId="49E994DA" w:rsidR="00787797" w:rsidRPr="00B84619" w:rsidRDefault="00787797" w:rsidP="00787797">
      <w:pPr>
        <w:pStyle w:val="p1"/>
        <w:rPr>
          <w:rFonts w:ascii="Montserrat" w:hAnsi="Montserrat"/>
          <w:sz w:val="20"/>
          <w:szCs w:val="20"/>
        </w:rPr>
      </w:pPr>
    </w:p>
    <w:p w14:paraId="5F223EED" w14:textId="77777777" w:rsidR="00787797" w:rsidRPr="00B84619" w:rsidRDefault="00787797" w:rsidP="00787797">
      <w:pPr>
        <w:pStyle w:val="p1"/>
        <w:rPr>
          <w:rFonts w:ascii="Montserrat" w:hAnsi="Montserrat"/>
          <w:sz w:val="20"/>
          <w:szCs w:val="20"/>
        </w:rPr>
      </w:pPr>
    </w:p>
    <w:p w14:paraId="7136602C" w14:textId="77777777" w:rsidR="0022214B" w:rsidRPr="00B84619" w:rsidRDefault="0022214B">
      <w:pPr>
        <w:rPr>
          <w:rFonts w:ascii="Montserrat" w:hAnsi="Montserrat"/>
          <w:b/>
          <w:bCs/>
        </w:rPr>
      </w:pPr>
      <w:r w:rsidRPr="00B84619">
        <w:rPr>
          <w:rFonts w:ascii="Montserrat" w:hAnsi="Montserrat"/>
          <w:b/>
          <w:bCs/>
        </w:rPr>
        <w:br w:type="page"/>
      </w:r>
    </w:p>
    <w:p w14:paraId="757B4391" w14:textId="7234DE05" w:rsidR="00787797" w:rsidRPr="00F67330" w:rsidRDefault="00787797" w:rsidP="00787797">
      <w:pPr>
        <w:rPr>
          <w:rFonts w:ascii="Montserrat" w:hAnsi="Montserrat"/>
          <w:b/>
          <w:bCs/>
          <w:color w:val="004C97"/>
        </w:rPr>
      </w:pPr>
      <w:r w:rsidRPr="00F67330">
        <w:rPr>
          <w:rFonts w:ascii="Montserrat" w:hAnsi="Montserrat"/>
          <w:b/>
          <w:bCs/>
          <w:color w:val="004C97"/>
        </w:rPr>
        <w:lastRenderedPageBreak/>
        <w:t>Cohort 2023</w:t>
      </w:r>
    </w:p>
    <w:p w14:paraId="0802949A" w14:textId="77777777" w:rsidR="00A94B6F" w:rsidRPr="00B84619" w:rsidRDefault="00A94B6F" w:rsidP="00787797">
      <w:pPr>
        <w:rPr>
          <w:rFonts w:ascii="Montserrat" w:hAnsi="Montserrat"/>
        </w:rPr>
      </w:pPr>
    </w:p>
    <w:p w14:paraId="20FD76A0" w14:textId="23370C06" w:rsidR="004D05C8" w:rsidRPr="00B84619" w:rsidRDefault="004D05C8" w:rsidP="004D05C8">
      <w:pPr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Pr="001D26CE">
        <w:rPr>
          <w:rFonts w:ascii="Montserrat" w:hAnsi="Montserrat"/>
          <w:sz w:val="20"/>
          <w:szCs w:val="20"/>
        </w:rPr>
        <w:t>Baxter</w:t>
      </w:r>
      <w:r w:rsidR="002E4282" w:rsidRPr="001D26CE">
        <w:rPr>
          <w:rFonts w:ascii="Montserrat" w:hAnsi="Montserrat"/>
          <w:sz w:val="20"/>
          <w:szCs w:val="20"/>
        </w:rPr>
        <w:t>, Ty Walton, Marie Monier, Danny Elmore, Paul Paris</w:t>
      </w:r>
    </w:p>
    <w:p w14:paraId="1259FAF6" w14:textId="77777777" w:rsidR="004D05C8" w:rsidRDefault="004D05C8" w:rsidP="00787797">
      <w:pPr>
        <w:rPr>
          <w:rFonts w:ascii="Montserrat" w:hAnsi="Montserrat"/>
          <w:b/>
          <w:bCs/>
          <w:sz w:val="20"/>
          <w:szCs w:val="20"/>
        </w:rPr>
      </w:pPr>
    </w:p>
    <w:p w14:paraId="5FA1C5BC" w14:textId="2C77D7FB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Pr="00B84619">
        <w:rPr>
          <w:rFonts w:ascii="Montserrat" w:hAnsi="Montserrat"/>
          <w:sz w:val="20"/>
          <w:szCs w:val="20"/>
        </w:rPr>
        <w:t>Improved internal communication</w:t>
      </w:r>
    </w:p>
    <w:p w14:paraId="061A9F90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</w:p>
    <w:p w14:paraId="66F0214B" w14:textId="253A2060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1BC8EC42" w14:textId="2652A425" w:rsidR="00A94B6F" w:rsidRPr="00B84619" w:rsidRDefault="00A94B6F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sz w:val="20"/>
          <w:szCs w:val="20"/>
        </w:rPr>
        <w:t xml:space="preserve">Internal communication at H&amp;W </w:t>
      </w:r>
      <w:proofErr w:type="gramStart"/>
      <w:r w:rsidRPr="00B84619">
        <w:rPr>
          <w:rFonts w:ascii="Montserrat" w:hAnsi="Montserrat"/>
          <w:sz w:val="20"/>
          <w:szCs w:val="20"/>
        </w:rPr>
        <w:t>is in need of</w:t>
      </w:r>
      <w:proofErr w:type="gramEnd"/>
      <w:r w:rsidRPr="00B84619">
        <w:rPr>
          <w:rFonts w:ascii="Montserrat" w:hAnsi="Montserrat"/>
          <w:sz w:val="20"/>
          <w:szCs w:val="20"/>
        </w:rPr>
        <w:t xml:space="preserve"> improvement. Many factors inclusive of changes brought about by the pandemic have created challenges in effectively </w:t>
      </w:r>
      <w:r w:rsidR="008E0BD9" w:rsidRPr="00B84619">
        <w:rPr>
          <w:rFonts w:ascii="Montserrat" w:hAnsi="Montserrat"/>
          <w:sz w:val="20"/>
          <w:szCs w:val="20"/>
        </w:rPr>
        <w:t>c</w:t>
      </w:r>
      <w:r w:rsidRPr="00B84619">
        <w:rPr>
          <w:rFonts w:ascii="Montserrat" w:hAnsi="Montserrat"/>
          <w:sz w:val="20"/>
          <w:szCs w:val="20"/>
        </w:rPr>
        <w:t xml:space="preserve">ommunicating. </w:t>
      </w:r>
    </w:p>
    <w:p w14:paraId="06F403BD" w14:textId="77777777" w:rsidR="00A94B6F" w:rsidRPr="00B84619" w:rsidRDefault="00A94B6F" w:rsidP="004D05C8">
      <w:pPr>
        <w:ind w:left="720"/>
        <w:rPr>
          <w:rFonts w:ascii="Montserrat" w:hAnsi="Montserrat"/>
          <w:sz w:val="20"/>
          <w:szCs w:val="20"/>
        </w:rPr>
      </w:pPr>
    </w:p>
    <w:p w14:paraId="0C3DCA3C" w14:textId="422E0FF1" w:rsidR="00A94B6F" w:rsidRPr="00B84619" w:rsidRDefault="00A94B6F" w:rsidP="004D05C8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sz w:val="20"/>
          <w:szCs w:val="20"/>
        </w:rPr>
        <w:t>Challenges are associated with internal communication, messaging to external clients, and potential employees.</w:t>
      </w:r>
    </w:p>
    <w:p w14:paraId="6711A3EA" w14:textId="77777777" w:rsidR="00A94B6F" w:rsidRPr="00B84619" w:rsidRDefault="00A94B6F" w:rsidP="004D05C8">
      <w:pPr>
        <w:ind w:left="720"/>
        <w:rPr>
          <w:rFonts w:ascii="Montserrat" w:hAnsi="Montserrat"/>
          <w:sz w:val="20"/>
          <w:szCs w:val="20"/>
        </w:rPr>
      </w:pPr>
    </w:p>
    <w:p w14:paraId="2A8F3054" w14:textId="07420A46" w:rsidR="00A94B6F" w:rsidRPr="00B84619" w:rsidRDefault="0022214B" w:rsidP="004D05C8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316C1D" w:rsidRPr="00B84619">
        <w:rPr>
          <w:rFonts w:ascii="Montserrat" w:hAnsi="Montserrat"/>
          <w:sz w:val="20"/>
          <w:szCs w:val="20"/>
        </w:rPr>
        <w:t>G</w:t>
      </w:r>
      <w:r w:rsidR="00A94B6F" w:rsidRPr="00B84619">
        <w:rPr>
          <w:rFonts w:ascii="Montserrat" w:hAnsi="Montserrat"/>
          <w:sz w:val="20"/>
          <w:szCs w:val="20"/>
        </w:rPr>
        <w:t>reater awareness and involvement in the technology committee. They highlighted Yammer as a better communication tool.</w:t>
      </w:r>
    </w:p>
    <w:p w14:paraId="62CB7530" w14:textId="77777777" w:rsidR="00A94B6F" w:rsidRPr="00B84619" w:rsidRDefault="00A94B6F" w:rsidP="00787797">
      <w:pPr>
        <w:rPr>
          <w:rFonts w:ascii="Montserrat" w:hAnsi="Montserrat"/>
          <w:sz w:val="20"/>
          <w:szCs w:val="20"/>
        </w:rPr>
      </w:pPr>
    </w:p>
    <w:p w14:paraId="371B8D06" w14:textId="77777777" w:rsidR="004D05C8" w:rsidRPr="00B84619" w:rsidRDefault="004D05C8" w:rsidP="004D05C8">
      <w:pPr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Pr="001D26CE">
        <w:rPr>
          <w:rFonts w:ascii="Montserrat" w:hAnsi="Montserrat"/>
          <w:sz w:val="20"/>
          <w:szCs w:val="20"/>
        </w:rPr>
        <w:t>Coty Frye, Jeff Sanders, Ryan Shipley, Vanna Rushing</w:t>
      </w:r>
    </w:p>
    <w:p w14:paraId="20FD791A" w14:textId="77777777" w:rsidR="004D05C8" w:rsidRPr="00B84619" w:rsidRDefault="004D05C8" w:rsidP="00787797">
      <w:pPr>
        <w:rPr>
          <w:rFonts w:ascii="Montserrat" w:hAnsi="Montserrat"/>
          <w:sz w:val="20"/>
          <w:szCs w:val="20"/>
        </w:rPr>
      </w:pPr>
    </w:p>
    <w:p w14:paraId="7063A3EF" w14:textId="3907F06C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="009C773C" w:rsidRPr="00B84619">
        <w:rPr>
          <w:rFonts w:ascii="Montserrat" w:hAnsi="Montserrat"/>
          <w:sz w:val="20"/>
          <w:szCs w:val="20"/>
        </w:rPr>
        <w:t>Recruiting</w:t>
      </w:r>
    </w:p>
    <w:p w14:paraId="3994EF13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</w:p>
    <w:p w14:paraId="21A49148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62B6DD9A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sz w:val="20"/>
          <w:szCs w:val="20"/>
        </w:rPr>
        <w:t>One of our barriers to successful growth is finding enough of the right people. We believe that clarifying, organizing, and expanding H&amp;W’s recruiting process to create and maintain a talent pipeline will support growth.</w:t>
      </w:r>
    </w:p>
    <w:p w14:paraId="2CF67FA4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</w:p>
    <w:p w14:paraId="0ECD2DD3" w14:textId="0B90D070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="00316C1D" w:rsidRPr="00B84619">
        <w:rPr>
          <w:rFonts w:ascii="Montserrat" w:hAnsi="Montserrat"/>
          <w:sz w:val="20"/>
          <w:szCs w:val="20"/>
        </w:rPr>
        <w:t xml:space="preserve"> Ways to capitalize on referrals and build on what is already working in terms of recruiting.</w:t>
      </w:r>
    </w:p>
    <w:p w14:paraId="50344325" w14:textId="77777777" w:rsidR="00A94B6F" w:rsidRPr="00B84619" w:rsidRDefault="00A94B6F" w:rsidP="00787797">
      <w:pPr>
        <w:rPr>
          <w:rFonts w:ascii="Montserrat" w:hAnsi="Montserrat"/>
          <w:sz w:val="20"/>
          <w:szCs w:val="20"/>
        </w:rPr>
      </w:pPr>
    </w:p>
    <w:p w14:paraId="792F4968" w14:textId="5DA2E7BB" w:rsidR="00A94B6F" w:rsidRPr="001D26CE" w:rsidRDefault="00A94B6F" w:rsidP="00787797">
      <w:pPr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Pr="001D26CE">
        <w:rPr>
          <w:rFonts w:ascii="Montserrat" w:hAnsi="Montserrat"/>
          <w:sz w:val="20"/>
          <w:szCs w:val="20"/>
        </w:rPr>
        <w:t>Jared Ricker, Jeremy Rettig,</w:t>
      </w:r>
      <w:r w:rsidR="002E4282" w:rsidRPr="001D26CE">
        <w:rPr>
          <w:rFonts w:ascii="Montserrat" w:hAnsi="Montserrat"/>
          <w:sz w:val="20"/>
          <w:szCs w:val="20"/>
        </w:rPr>
        <w:t xml:space="preserve"> Peyton Boddie, Steve Doyle</w:t>
      </w:r>
    </w:p>
    <w:p w14:paraId="175B0B85" w14:textId="77777777" w:rsidR="00A94B6F" w:rsidRPr="00B84619" w:rsidRDefault="00A94B6F" w:rsidP="00787797">
      <w:pPr>
        <w:rPr>
          <w:rFonts w:ascii="Montserrat" w:hAnsi="Montserrat"/>
          <w:sz w:val="20"/>
          <w:szCs w:val="20"/>
        </w:rPr>
      </w:pPr>
    </w:p>
    <w:p w14:paraId="5A749845" w14:textId="46A1FE0E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="00316C1D" w:rsidRPr="00B84619">
        <w:rPr>
          <w:rFonts w:ascii="Montserrat" w:hAnsi="Montserrat"/>
          <w:sz w:val="20"/>
          <w:szCs w:val="20"/>
        </w:rPr>
        <w:t>Partner company alignment</w:t>
      </w:r>
    </w:p>
    <w:p w14:paraId="46027D5C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</w:p>
    <w:p w14:paraId="68901AA5" w14:textId="77777777" w:rsidR="0022214B" w:rsidRPr="00B84619" w:rsidRDefault="0022214B" w:rsidP="0022214B">
      <w:pPr>
        <w:ind w:left="720"/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36BF5397" w14:textId="05914955" w:rsidR="00316C1D" w:rsidRPr="00B84619" w:rsidRDefault="00316C1D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Style w:val="normaltextrun"/>
          <w:rFonts w:ascii="Montserrat" w:eastAsiaTheme="majorEastAsia" w:hAnsi="Montserrat"/>
          <w:sz w:val="20"/>
          <w:szCs w:val="20"/>
          <w:shd w:val="clear" w:color="auto" w:fill="FFFFFF"/>
        </w:rPr>
        <w:t xml:space="preserve">Lack of synergy issue between H&amp;W preconstruction &amp; field teams with partner companies creating inconsistent levels of continuity between the groups. This issue creates problems with coordination on both the front-end procurement efforts, as well as field operations creating a successful environment around the partner company teams. This topic was chosen due to </w:t>
      </w:r>
      <w:proofErr w:type="spellStart"/>
      <w:r w:rsidRPr="00B84619">
        <w:rPr>
          <w:rStyle w:val="normaltextrun"/>
          <w:rFonts w:ascii="Montserrat" w:eastAsiaTheme="majorEastAsia" w:hAnsi="Montserrat"/>
          <w:sz w:val="20"/>
          <w:szCs w:val="20"/>
          <w:shd w:val="clear" w:color="auto" w:fill="FFFFFF"/>
        </w:rPr>
        <w:t>it’s</w:t>
      </w:r>
      <w:proofErr w:type="spellEnd"/>
      <w:r w:rsidRPr="00B84619">
        <w:rPr>
          <w:rStyle w:val="normaltextrun"/>
          <w:rFonts w:ascii="Montserrat" w:eastAsiaTheme="majorEastAsia" w:hAnsi="Montserrat"/>
          <w:sz w:val="20"/>
          <w:szCs w:val="20"/>
          <w:shd w:val="clear" w:color="auto" w:fill="FFFFFF"/>
        </w:rPr>
        <w:t xml:space="preserve"> continued frustration with executive leadership on the lack of understanding of how this creates more revenue and profit for H&amp;W and the employees who will realize the fruits of the effort. </w:t>
      </w:r>
      <w:r w:rsidRPr="00B84619">
        <w:rPr>
          <w:rStyle w:val="eop"/>
          <w:rFonts w:ascii="Montserrat" w:eastAsiaTheme="majorEastAsia" w:hAnsi="Montserrat"/>
          <w:sz w:val="20"/>
          <w:szCs w:val="20"/>
          <w:shd w:val="clear" w:color="auto" w:fill="FFFFFF"/>
        </w:rPr>
        <w:t> </w:t>
      </w:r>
    </w:p>
    <w:p w14:paraId="71C80F7C" w14:textId="77777777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</w:p>
    <w:p w14:paraId="2306F7EB" w14:textId="4D990438" w:rsidR="0022214B" w:rsidRPr="00B84619" w:rsidRDefault="0022214B" w:rsidP="0022214B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="00316C1D" w:rsidRPr="00B84619">
        <w:rPr>
          <w:rFonts w:ascii="Montserrat" w:hAnsi="Montserrat"/>
          <w:sz w:val="20"/>
          <w:szCs w:val="20"/>
        </w:rPr>
        <w:t xml:space="preserve"> General recommendations on ways to improve alignment with partner companies through improved communication, relationships, etc.</w:t>
      </w:r>
    </w:p>
    <w:p w14:paraId="3EF1B9E0" w14:textId="77777777" w:rsidR="0022214B" w:rsidRPr="00B84619" w:rsidRDefault="0022214B" w:rsidP="00787797">
      <w:pPr>
        <w:rPr>
          <w:rFonts w:ascii="Montserrat" w:hAnsi="Montserrat"/>
          <w:sz w:val="20"/>
          <w:szCs w:val="20"/>
        </w:rPr>
      </w:pPr>
    </w:p>
    <w:p w14:paraId="157CDA09" w14:textId="77777777" w:rsidR="00A94B6F" w:rsidRPr="00B84619" w:rsidRDefault="00A94B6F" w:rsidP="00787797">
      <w:pPr>
        <w:rPr>
          <w:rFonts w:ascii="Montserrat" w:hAnsi="Montserrat"/>
          <w:sz w:val="20"/>
          <w:szCs w:val="20"/>
        </w:rPr>
      </w:pPr>
    </w:p>
    <w:p w14:paraId="35BDA848" w14:textId="01A77410" w:rsidR="004D05C8" w:rsidRPr="00B84619" w:rsidRDefault="004D05C8" w:rsidP="00787797">
      <w:pPr>
        <w:rPr>
          <w:rFonts w:ascii="Montserrat" w:hAnsi="Montserrat"/>
        </w:rPr>
      </w:pPr>
    </w:p>
    <w:p w14:paraId="3AC22BFE" w14:textId="34C67225" w:rsidR="00A94B6F" w:rsidRPr="00B84619" w:rsidRDefault="00A94B6F" w:rsidP="00787797">
      <w:pPr>
        <w:rPr>
          <w:rFonts w:ascii="Montserrat" w:hAnsi="Montserrat"/>
          <w:sz w:val="20"/>
          <w:szCs w:val="20"/>
        </w:rPr>
      </w:pPr>
    </w:p>
    <w:p w14:paraId="0090B291" w14:textId="77777777" w:rsidR="00787797" w:rsidRPr="00B84619" w:rsidRDefault="00787797" w:rsidP="00787797">
      <w:pPr>
        <w:rPr>
          <w:rFonts w:ascii="Montserrat" w:hAnsi="Montserrat"/>
          <w:sz w:val="20"/>
          <w:szCs w:val="20"/>
        </w:rPr>
      </w:pPr>
    </w:p>
    <w:p w14:paraId="7D284370" w14:textId="77777777" w:rsidR="00B84619" w:rsidRDefault="00B84619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256A27CB" w14:textId="0243C6A4" w:rsidR="00787797" w:rsidRPr="00F67330" w:rsidRDefault="00787797" w:rsidP="00787797">
      <w:pPr>
        <w:rPr>
          <w:rFonts w:ascii="Montserrat" w:hAnsi="Montserrat"/>
          <w:b/>
          <w:bCs/>
          <w:color w:val="004C97"/>
        </w:rPr>
      </w:pPr>
      <w:r w:rsidRPr="00F67330">
        <w:rPr>
          <w:rFonts w:ascii="Montserrat" w:hAnsi="Montserrat"/>
          <w:b/>
          <w:bCs/>
          <w:color w:val="004C97"/>
        </w:rPr>
        <w:lastRenderedPageBreak/>
        <w:t>PC Cohort 2023</w:t>
      </w:r>
    </w:p>
    <w:p w14:paraId="7C3184F7" w14:textId="77777777" w:rsidR="00787797" w:rsidRDefault="00787797" w:rsidP="00787797">
      <w:pPr>
        <w:rPr>
          <w:rFonts w:ascii="Montserrat" w:hAnsi="Montserrat"/>
          <w:sz w:val="20"/>
          <w:szCs w:val="20"/>
        </w:rPr>
      </w:pPr>
    </w:p>
    <w:p w14:paraId="109EF43C" w14:textId="4BCBAAFF" w:rsidR="00B84619" w:rsidRDefault="00B84619" w:rsidP="00B84619">
      <w:pPr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Project Team:</w:t>
      </w:r>
      <w:r>
        <w:rPr>
          <w:rFonts w:ascii="Montserrat" w:hAnsi="Montserrat"/>
          <w:sz w:val="20"/>
          <w:szCs w:val="20"/>
        </w:rPr>
        <w:t xml:space="preserve"> Bill King,</w:t>
      </w:r>
      <w:r w:rsidR="001D26CE">
        <w:rPr>
          <w:rFonts w:ascii="Montserrat" w:hAnsi="Montserrat"/>
          <w:sz w:val="20"/>
          <w:szCs w:val="20"/>
        </w:rPr>
        <w:t xml:space="preserve"> Jeff Harris, Dovee Taylor, Travis Gaber, Jackson Banks, Chad Dunaway</w:t>
      </w:r>
    </w:p>
    <w:p w14:paraId="5405C310" w14:textId="77777777" w:rsidR="001D26CE" w:rsidRPr="00B84619" w:rsidRDefault="001D26CE" w:rsidP="00B84619">
      <w:pPr>
        <w:ind w:left="720"/>
        <w:rPr>
          <w:rFonts w:ascii="Montserrat" w:hAnsi="Montserrat"/>
          <w:sz w:val="20"/>
          <w:szCs w:val="20"/>
        </w:rPr>
      </w:pPr>
    </w:p>
    <w:p w14:paraId="28A2E9C3" w14:textId="1855476D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Pr="00B84619">
        <w:rPr>
          <w:rFonts w:ascii="Montserrat" w:hAnsi="Montserrat"/>
          <w:sz w:val="20"/>
          <w:szCs w:val="20"/>
        </w:rPr>
        <w:t xml:space="preserve">Bridging the gap with PCs and H&amp;W </w:t>
      </w:r>
    </w:p>
    <w:p w14:paraId="0CEEB6C8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</w:p>
    <w:p w14:paraId="3CE6E16F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21D80CA7" w14:textId="77777777" w:rsidR="008E0BD9" w:rsidRPr="008E0BD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8E0BD9">
        <w:rPr>
          <w:rFonts w:ascii="Montserrat" w:eastAsiaTheme="minorEastAsia" w:hAnsi="Montserrat"/>
          <w:sz w:val="20"/>
          <w:szCs w:val="20"/>
        </w:rPr>
        <w:t xml:space="preserve">To develop the reputation of partner companies as teammates versus subcontractors which will maximize profits for Hill &amp; Wilkinson as a whole. </w:t>
      </w:r>
    </w:p>
    <w:p w14:paraId="46B8B486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</w:p>
    <w:p w14:paraId="42841819" w14:textId="0CB012EF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B84619" w:rsidRPr="00B84619">
        <w:rPr>
          <w:rFonts w:ascii="Montserrat" w:hAnsi="Montserrat"/>
          <w:sz w:val="20"/>
          <w:szCs w:val="20"/>
        </w:rPr>
        <w:t xml:space="preserve"> The team identified actions to </w:t>
      </w:r>
      <w:r w:rsidRPr="00B84619">
        <w:rPr>
          <w:rFonts w:ascii="Montserrat" w:hAnsi="Montserrat"/>
          <w:sz w:val="20"/>
          <w:szCs w:val="20"/>
        </w:rPr>
        <w:t>build relationships, improve pr</w:t>
      </w:r>
      <w:r w:rsidR="00B84619" w:rsidRPr="00B84619">
        <w:rPr>
          <w:rFonts w:ascii="Montserrat" w:hAnsi="Montserrat"/>
          <w:sz w:val="20"/>
          <w:szCs w:val="20"/>
        </w:rPr>
        <w:t>econstructio</w:t>
      </w:r>
      <w:r w:rsidRPr="00B84619">
        <w:rPr>
          <w:rFonts w:ascii="Montserrat" w:hAnsi="Montserrat"/>
          <w:sz w:val="20"/>
          <w:szCs w:val="20"/>
        </w:rPr>
        <w:t>n pr</w:t>
      </w:r>
      <w:r w:rsidR="00B84619" w:rsidRPr="00B84619">
        <w:rPr>
          <w:rFonts w:ascii="Montserrat" w:hAnsi="Montserrat"/>
          <w:sz w:val="20"/>
          <w:szCs w:val="20"/>
        </w:rPr>
        <w:t>ocesses</w:t>
      </w:r>
      <w:r w:rsidRPr="00B84619">
        <w:rPr>
          <w:rFonts w:ascii="Montserrat" w:hAnsi="Montserrat"/>
          <w:sz w:val="20"/>
          <w:szCs w:val="20"/>
        </w:rPr>
        <w:t xml:space="preserve">, and improve </w:t>
      </w:r>
      <w:r w:rsidR="00B84619" w:rsidRPr="00B84619">
        <w:rPr>
          <w:rFonts w:ascii="Montserrat" w:hAnsi="Montserrat"/>
          <w:sz w:val="20"/>
          <w:szCs w:val="20"/>
        </w:rPr>
        <w:t xml:space="preserve">project </w:t>
      </w:r>
      <w:r w:rsidRPr="00B84619">
        <w:rPr>
          <w:rFonts w:ascii="Montserrat" w:hAnsi="Montserrat"/>
          <w:sz w:val="20"/>
          <w:szCs w:val="20"/>
        </w:rPr>
        <w:t>field experience.</w:t>
      </w:r>
    </w:p>
    <w:p w14:paraId="0D7887F2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</w:p>
    <w:p w14:paraId="36F25DAF" w14:textId="2238253F" w:rsidR="008E0BD9" w:rsidRPr="006139DF" w:rsidRDefault="008E0BD9" w:rsidP="006139DF">
      <w:pPr>
        <w:pStyle w:val="ListParagraph"/>
        <w:numPr>
          <w:ilvl w:val="0"/>
          <w:numId w:val="6"/>
        </w:numPr>
        <w:ind w:left="1440"/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b/>
          <w:bCs/>
          <w:sz w:val="20"/>
          <w:szCs w:val="20"/>
        </w:rPr>
        <w:t>General</w:t>
      </w:r>
      <w:r w:rsidRPr="006139DF">
        <w:rPr>
          <w:rFonts w:ascii="Montserrat" w:hAnsi="Montserrat"/>
          <w:sz w:val="20"/>
          <w:szCs w:val="20"/>
        </w:rPr>
        <w:t>:  Improve understanding and relationships through actions such as attending H&amp;W events, educating H&amp;W on partner company capabilities, having Q&amp;A with H&amp;W teams and leaders during PC LEAD sessions, etc.</w:t>
      </w:r>
    </w:p>
    <w:p w14:paraId="4EB33EAB" w14:textId="77777777" w:rsidR="008E0BD9" w:rsidRPr="006139DF" w:rsidRDefault="008E0BD9" w:rsidP="006139DF">
      <w:pPr>
        <w:rPr>
          <w:rFonts w:ascii="Montserrat" w:hAnsi="Montserrat"/>
          <w:sz w:val="20"/>
          <w:szCs w:val="20"/>
        </w:rPr>
      </w:pPr>
    </w:p>
    <w:p w14:paraId="6AE9E43E" w14:textId="5EF9A938" w:rsidR="008E0BD9" w:rsidRPr="006139DF" w:rsidRDefault="008E0BD9" w:rsidP="006139DF">
      <w:pPr>
        <w:pStyle w:val="ListParagraph"/>
        <w:numPr>
          <w:ilvl w:val="0"/>
          <w:numId w:val="6"/>
        </w:numPr>
        <w:ind w:left="1440"/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b/>
          <w:bCs/>
          <w:sz w:val="20"/>
          <w:szCs w:val="20"/>
        </w:rPr>
        <w:t xml:space="preserve">Preconstruction: </w:t>
      </w:r>
      <w:r w:rsidRPr="006139DF">
        <w:rPr>
          <w:rFonts w:ascii="Montserrat" w:hAnsi="Montserrat"/>
          <w:sz w:val="20"/>
          <w:szCs w:val="20"/>
        </w:rPr>
        <w:t>Improve connection in the earliest stages through actions such as quarterly meetings, open communication, etc.</w:t>
      </w:r>
    </w:p>
    <w:p w14:paraId="632DB0F0" w14:textId="77777777" w:rsidR="008E0BD9" w:rsidRPr="006139DF" w:rsidRDefault="008E0BD9" w:rsidP="006139DF">
      <w:pPr>
        <w:rPr>
          <w:rFonts w:ascii="Montserrat" w:hAnsi="Montserrat"/>
          <w:sz w:val="20"/>
          <w:szCs w:val="20"/>
        </w:rPr>
      </w:pPr>
    </w:p>
    <w:p w14:paraId="135718EC" w14:textId="1E150296" w:rsidR="008E0BD9" w:rsidRPr="006139DF" w:rsidRDefault="008E0BD9" w:rsidP="006139DF">
      <w:pPr>
        <w:pStyle w:val="ListParagraph"/>
        <w:numPr>
          <w:ilvl w:val="0"/>
          <w:numId w:val="6"/>
        </w:numPr>
        <w:ind w:left="1440"/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b/>
          <w:bCs/>
          <w:sz w:val="20"/>
          <w:szCs w:val="20"/>
        </w:rPr>
        <w:t>Project</w:t>
      </w:r>
      <w:r w:rsidRPr="006139DF">
        <w:rPr>
          <w:rFonts w:ascii="Montserrat" w:hAnsi="Montserrat"/>
          <w:sz w:val="20"/>
          <w:szCs w:val="20"/>
        </w:rPr>
        <w:t>: Improve field experiences through actions such as feedback, ongoing communication, site visits, etc.</w:t>
      </w:r>
    </w:p>
    <w:p w14:paraId="0E58C0EA" w14:textId="77777777" w:rsidR="008E0BD9" w:rsidRPr="00B84619" w:rsidRDefault="008E0BD9" w:rsidP="00787797">
      <w:pPr>
        <w:rPr>
          <w:rFonts w:ascii="Montserrat" w:hAnsi="Montserrat"/>
          <w:sz w:val="20"/>
          <w:szCs w:val="20"/>
        </w:rPr>
      </w:pPr>
    </w:p>
    <w:p w14:paraId="02DAB854" w14:textId="77777777" w:rsidR="00787797" w:rsidRPr="00B84619" w:rsidRDefault="00787797" w:rsidP="00787797">
      <w:pPr>
        <w:rPr>
          <w:rFonts w:ascii="Montserrat" w:hAnsi="Montserrat"/>
          <w:sz w:val="20"/>
          <w:szCs w:val="20"/>
        </w:rPr>
      </w:pPr>
    </w:p>
    <w:p w14:paraId="519F6FBC" w14:textId="77777777" w:rsidR="008E0BD9" w:rsidRPr="00B84619" w:rsidRDefault="008E0BD9">
      <w:pPr>
        <w:rPr>
          <w:rFonts w:ascii="Montserrat" w:hAnsi="Montserrat"/>
        </w:rPr>
      </w:pPr>
      <w:r w:rsidRPr="00B84619">
        <w:rPr>
          <w:rFonts w:ascii="Montserrat" w:hAnsi="Montserrat"/>
        </w:rPr>
        <w:br w:type="page"/>
      </w:r>
    </w:p>
    <w:p w14:paraId="1D2FFD97" w14:textId="2710FBFA" w:rsidR="00787797" w:rsidRPr="00F67330" w:rsidRDefault="00787797" w:rsidP="00787797">
      <w:pPr>
        <w:rPr>
          <w:rFonts w:ascii="Montserrat" w:hAnsi="Montserrat"/>
          <w:b/>
          <w:bCs/>
          <w:color w:val="004C97"/>
        </w:rPr>
      </w:pPr>
      <w:r w:rsidRPr="00F67330">
        <w:rPr>
          <w:rFonts w:ascii="Montserrat" w:hAnsi="Montserrat"/>
          <w:b/>
          <w:bCs/>
          <w:color w:val="004C97"/>
        </w:rPr>
        <w:lastRenderedPageBreak/>
        <w:t>Cohort 2025</w:t>
      </w:r>
    </w:p>
    <w:p w14:paraId="00A5830B" w14:textId="77777777" w:rsidR="00787797" w:rsidRPr="00B84619" w:rsidRDefault="00787797" w:rsidP="00787797">
      <w:pPr>
        <w:rPr>
          <w:rFonts w:ascii="Montserrat" w:hAnsi="Montserrat"/>
        </w:rPr>
      </w:pPr>
    </w:p>
    <w:p w14:paraId="0C4369D9" w14:textId="76DC2065" w:rsidR="008E0BD9" w:rsidRPr="00B84619" w:rsidRDefault="008E0BD9" w:rsidP="008E0BD9">
      <w:pPr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="005B3BC3" w:rsidRPr="001D26CE">
        <w:rPr>
          <w:rFonts w:ascii="Montserrat" w:hAnsi="Montserrat"/>
          <w:sz w:val="20"/>
          <w:szCs w:val="20"/>
        </w:rPr>
        <w:t>Prama</w:t>
      </w:r>
      <w:r w:rsidR="006139DF" w:rsidRPr="001D26CE">
        <w:rPr>
          <w:rFonts w:ascii="Montserrat" w:hAnsi="Montserrat"/>
          <w:sz w:val="20"/>
          <w:szCs w:val="20"/>
        </w:rPr>
        <w:t xml:space="preserve"> Kumar, Kyle Marten, Jim Sackett, Jeff Kirk, Jason Ballard</w:t>
      </w:r>
    </w:p>
    <w:p w14:paraId="114055E5" w14:textId="77777777" w:rsidR="008E0BD9" w:rsidRPr="00B84619" w:rsidRDefault="008E0BD9" w:rsidP="008E0BD9">
      <w:pPr>
        <w:rPr>
          <w:rFonts w:ascii="Montserrat" w:hAnsi="Montserrat"/>
          <w:b/>
          <w:bCs/>
          <w:sz w:val="20"/>
          <w:szCs w:val="20"/>
        </w:rPr>
      </w:pPr>
    </w:p>
    <w:p w14:paraId="6C2BDE2C" w14:textId="0068FB6E" w:rsidR="008E0BD9" w:rsidRPr="006139DF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="006139DF">
        <w:rPr>
          <w:rFonts w:ascii="Montserrat" w:hAnsi="Montserrat"/>
          <w:sz w:val="20"/>
          <w:szCs w:val="20"/>
        </w:rPr>
        <w:t>Constructability reviews</w:t>
      </w:r>
    </w:p>
    <w:p w14:paraId="69F72FB9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</w:p>
    <w:p w14:paraId="4AEEC212" w14:textId="77777777" w:rsidR="008E0BD9" w:rsidRPr="00B8461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6873567F" w14:textId="0BADE700" w:rsidR="008E0BD9" w:rsidRPr="006139DF" w:rsidRDefault="006139DF" w:rsidP="006139DF">
      <w:pPr>
        <w:pStyle w:val="ListParagraph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sz w:val="20"/>
          <w:szCs w:val="20"/>
        </w:rPr>
        <w:t>Proactively identify issues in the documents before construction, resulting in reduced risk, potential cost overruns and schedule delays.</w:t>
      </w:r>
    </w:p>
    <w:p w14:paraId="3941018B" w14:textId="144A6951" w:rsidR="006139DF" w:rsidRPr="006139DF" w:rsidRDefault="006139DF" w:rsidP="006139DF">
      <w:pPr>
        <w:pStyle w:val="ListParagraph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sz w:val="20"/>
          <w:szCs w:val="20"/>
        </w:rPr>
        <w:t>Move issues from the construction phase back too preconstruction, where they are more efficient to handle</w:t>
      </w:r>
      <w:r>
        <w:t>.</w:t>
      </w:r>
    </w:p>
    <w:p w14:paraId="66AB85A4" w14:textId="05B6FDA1" w:rsidR="006139DF" w:rsidRPr="006139DF" w:rsidRDefault="006139DF" w:rsidP="006139DF">
      <w:pPr>
        <w:pStyle w:val="ListParagraph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sz w:val="20"/>
          <w:szCs w:val="20"/>
        </w:rPr>
        <w:t>Enable the project team to develop risk management strategies as early as possible</w:t>
      </w:r>
      <w:r>
        <w:t>.</w:t>
      </w:r>
    </w:p>
    <w:p w14:paraId="140C26D9" w14:textId="582CBB9D" w:rsidR="006139DF" w:rsidRPr="006139DF" w:rsidRDefault="006139DF" w:rsidP="006139DF">
      <w:pPr>
        <w:pStyle w:val="ListParagraph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sz w:val="20"/>
          <w:szCs w:val="20"/>
        </w:rPr>
        <w:t>Conduct a document health check – quality control</w:t>
      </w:r>
      <w:r>
        <w:t>.</w:t>
      </w:r>
    </w:p>
    <w:p w14:paraId="2FAF7FB7" w14:textId="472663BB" w:rsidR="006139DF" w:rsidRPr="006139DF" w:rsidRDefault="006139DF" w:rsidP="006139DF">
      <w:pPr>
        <w:pStyle w:val="ListParagraph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139DF">
        <w:rPr>
          <w:rFonts w:ascii="Montserrat" w:hAnsi="Montserrat"/>
          <w:sz w:val="20"/>
          <w:szCs w:val="20"/>
        </w:rPr>
        <w:t>Truly integrate our preconstruction and field operations teams</w:t>
      </w:r>
      <w:r>
        <w:t>.</w:t>
      </w:r>
    </w:p>
    <w:p w14:paraId="1AE540C7" w14:textId="77777777" w:rsidR="006139DF" w:rsidRDefault="006139DF" w:rsidP="008E0BD9">
      <w:pPr>
        <w:ind w:left="720"/>
        <w:rPr>
          <w:rFonts w:ascii="Montserrat" w:hAnsi="Montserrat"/>
          <w:b/>
          <w:bCs/>
          <w:sz w:val="20"/>
          <w:szCs w:val="20"/>
        </w:rPr>
      </w:pPr>
    </w:p>
    <w:p w14:paraId="2BCA3D33" w14:textId="71AB41E2" w:rsidR="008E0BD9" w:rsidRDefault="008E0BD9" w:rsidP="008E0BD9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6139DF">
        <w:rPr>
          <w:rFonts w:ascii="Montserrat" w:hAnsi="Montserrat"/>
          <w:sz w:val="20"/>
          <w:szCs w:val="20"/>
        </w:rPr>
        <w:t>Created a constructability review process and checklist</w:t>
      </w:r>
    </w:p>
    <w:p w14:paraId="1EAC2B68" w14:textId="77777777" w:rsidR="006139DF" w:rsidRDefault="006139DF" w:rsidP="008E0BD9">
      <w:pPr>
        <w:ind w:left="720"/>
        <w:rPr>
          <w:rFonts w:ascii="Montserrat" w:hAnsi="Montserrat"/>
          <w:sz w:val="20"/>
          <w:szCs w:val="20"/>
        </w:rPr>
      </w:pPr>
    </w:p>
    <w:p w14:paraId="2ADE1676" w14:textId="77777777" w:rsidR="006139DF" w:rsidRPr="00B84619" w:rsidRDefault="006139DF" w:rsidP="00787797">
      <w:pPr>
        <w:rPr>
          <w:rFonts w:ascii="Montserrat" w:hAnsi="Montserrat"/>
          <w:sz w:val="20"/>
          <w:szCs w:val="20"/>
        </w:rPr>
      </w:pPr>
    </w:p>
    <w:p w14:paraId="529869CF" w14:textId="3E059431" w:rsidR="005B3BC3" w:rsidRPr="001D26CE" w:rsidRDefault="005B3BC3" w:rsidP="005B3BC3">
      <w:pPr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Project Team: </w:t>
      </w:r>
      <w:r w:rsidRPr="001D26CE">
        <w:rPr>
          <w:rFonts w:ascii="Montserrat" w:hAnsi="Montserrat"/>
          <w:sz w:val="20"/>
          <w:szCs w:val="20"/>
        </w:rPr>
        <w:t xml:space="preserve">Sergio </w:t>
      </w:r>
      <w:proofErr w:type="spellStart"/>
      <w:r w:rsidRPr="001D26CE">
        <w:rPr>
          <w:rFonts w:ascii="Montserrat" w:hAnsi="Montserrat"/>
          <w:sz w:val="20"/>
          <w:szCs w:val="20"/>
        </w:rPr>
        <w:t>DeAurojo</w:t>
      </w:r>
      <w:proofErr w:type="spellEnd"/>
      <w:r w:rsidRPr="001D26CE">
        <w:rPr>
          <w:rFonts w:ascii="Montserrat" w:hAnsi="Montserrat"/>
          <w:sz w:val="20"/>
          <w:szCs w:val="20"/>
        </w:rPr>
        <w:t>, Matt Davis, Danny Scoggins, Waylon Minshew</w:t>
      </w:r>
    </w:p>
    <w:p w14:paraId="26B6EC6A" w14:textId="77777777" w:rsidR="005B3BC3" w:rsidRPr="00B84619" w:rsidRDefault="005B3BC3" w:rsidP="00787797">
      <w:pPr>
        <w:rPr>
          <w:rFonts w:ascii="Montserrat" w:hAnsi="Montserrat"/>
          <w:sz w:val="20"/>
          <w:szCs w:val="20"/>
        </w:rPr>
      </w:pPr>
    </w:p>
    <w:p w14:paraId="4FE5445D" w14:textId="07EF7761" w:rsidR="005B3BC3" w:rsidRPr="00B84619" w:rsidRDefault="005B3BC3" w:rsidP="005B3BC3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 xml:space="preserve">Focus: </w:t>
      </w:r>
      <w:r w:rsidRPr="00B84619">
        <w:rPr>
          <w:rFonts w:ascii="Montserrat" w:hAnsi="Montserrat"/>
          <w:sz w:val="20"/>
          <w:szCs w:val="20"/>
        </w:rPr>
        <w:t>Collecting feedback throughout the project lifecycle</w:t>
      </w:r>
    </w:p>
    <w:p w14:paraId="297C7CA7" w14:textId="77777777" w:rsidR="005B3BC3" w:rsidRPr="00B84619" w:rsidRDefault="005B3BC3" w:rsidP="005B3BC3">
      <w:pPr>
        <w:ind w:left="720"/>
        <w:rPr>
          <w:rFonts w:ascii="Montserrat" w:hAnsi="Montserrat"/>
          <w:sz w:val="20"/>
          <w:szCs w:val="20"/>
        </w:rPr>
      </w:pPr>
    </w:p>
    <w:p w14:paraId="27C6D67B" w14:textId="77777777" w:rsidR="005B3BC3" w:rsidRPr="00B84619" w:rsidRDefault="005B3BC3" w:rsidP="005B3BC3">
      <w:pPr>
        <w:ind w:left="720"/>
        <w:rPr>
          <w:rFonts w:ascii="Montserrat" w:hAnsi="Montserrat"/>
          <w:b/>
          <w:bCs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Goal/Problem Statement:</w:t>
      </w:r>
    </w:p>
    <w:p w14:paraId="508EEDEF" w14:textId="77777777" w:rsidR="005B3BC3" w:rsidRPr="00B84619" w:rsidRDefault="005B3BC3" w:rsidP="005B3BC3">
      <w:pPr>
        <w:ind w:left="720"/>
        <w:rPr>
          <w:rFonts w:ascii="Montserrat" w:hAnsi="Montserrat"/>
          <w:b/>
          <w:bCs/>
          <w:sz w:val="20"/>
          <w:szCs w:val="20"/>
        </w:rPr>
      </w:pPr>
    </w:p>
    <w:p w14:paraId="2A61BDDF" w14:textId="62539265" w:rsidR="00B84619" w:rsidRPr="00B84619" w:rsidRDefault="00B84619" w:rsidP="00B84619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 xml:space="preserve">Understanding that the end user’s satisfaction is the </w:t>
      </w:r>
      <w:proofErr w:type="gramStart"/>
      <w:r w:rsidRPr="00B84619">
        <w:rPr>
          <w:rFonts w:ascii="Montserrat" w:hAnsi="Montserrat"/>
          <w:color w:val="000000"/>
          <w:sz w:val="20"/>
          <w:szCs w:val="20"/>
        </w:rPr>
        <w:t>ultimate goal</w:t>
      </w:r>
      <w:proofErr w:type="gramEnd"/>
      <w:r w:rsidRPr="00B84619">
        <w:rPr>
          <w:rFonts w:ascii="Montserrat" w:hAnsi="Montserrat"/>
          <w:color w:val="000000"/>
          <w:sz w:val="20"/>
          <w:szCs w:val="20"/>
        </w:rPr>
        <w:t xml:space="preserve"> of each job, it is imperative to gather information during the full construction process from the client. This data will improve H&amp;W’s future success.</w:t>
      </w:r>
    </w:p>
    <w:p w14:paraId="25ED20A5" w14:textId="5EE10841" w:rsidR="00B84619" w:rsidRPr="00B84619" w:rsidRDefault="00F67330" w:rsidP="00B84619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Develop</w:t>
      </w:r>
      <w:r w:rsidR="00B84619" w:rsidRPr="00B84619">
        <w:rPr>
          <w:rFonts w:ascii="Montserrat" w:hAnsi="Montserrat"/>
          <w:color w:val="000000"/>
          <w:sz w:val="20"/>
          <w:szCs w:val="20"/>
        </w:rPr>
        <w:t xml:space="preserve"> a strategic means to gather client feedback / satisfaction information during construction.</w:t>
      </w:r>
    </w:p>
    <w:p w14:paraId="5D192140" w14:textId="7F8A5893" w:rsidR="00B84619" w:rsidRPr="00B84619" w:rsidRDefault="00F67330" w:rsidP="00B84619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Create a</w:t>
      </w:r>
      <w:r w:rsidR="00B84619" w:rsidRPr="00B84619">
        <w:rPr>
          <w:rFonts w:ascii="Montserrat" w:hAnsi="Montserrat"/>
          <w:color w:val="000000"/>
          <w:sz w:val="20"/>
          <w:szCs w:val="20"/>
        </w:rPr>
        <w:t xml:space="preserve"> feedback manual as a tool for both </w:t>
      </w:r>
      <w:proofErr w:type="spellStart"/>
      <w:r w:rsidR="00B84619" w:rsidRPr="00B84619">
        <w:rPr>
          <w:rFonts w:ascii="Montserrat" w:hAnsi="Montserrat"/>
          <w:color w:val="000000"/>
          <w:sz w:val="20"/>
          <w:szCs w:val="20"/>
        </w:rPr>
        <w:t>precon</w:t>
      </w:r>
      <w:proofErr w:type="spellEnd"/>
      <w:r w:rsidR="00B84619" w:rsidRPr="00B84619">
        <w:rPr>
          <w:rFonts w:ascii="Montserrat" w:hAnsi="Montserrat"/>
          <w:color w:val="000000"/>
          <w:sz w:val="20"/>
          <w:szCs w:val="20"/>
        </w:rPr>
        <w:t xml:space="preserve"> and field team members to use across all stages of </w:t>
      </w:r>
      <w:r>
        <w:rPr>
          <w:rFonts w:ascii="Montserrat" w:hAnsi="Montserrat"/>
          <w:color w:val="000000"/>
          <w:sz w:val="20"/>
          <w:szCs w:val="20"/>
        </w:rPr>
        <w:t>c</w:t>
      </w:r>
      <w:r w:rsidR="00B84619" w:rsidRPr="00B84619">
        <w:rPr>
          <w:rFonts w:ascii="Montserrat" w:hAnsi="Montserrat"/>
          <w:color w:val="000000"/>
          <w:sz w:val="20"/>
          <w:szCs w:val="20"/>
        </w:rPr>
        <w:t>onstruction.</w:t>
      </w:r>
    </w:p>
    <w:p w14:paraId="3B6C143C" w14:textId="71FAAF16" w:rsidR="00B84619" w:rsidRPr="00B84619" w:rsidRDefault="00B84619" w:rsidP="00B84619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The desire is to apply the data collected for the manual to assist with improvements with project team, better communication with developers/ owners, and setting clear expectations of teams and designers in the future.</w:t>
      </w:r>
    </w:p>
    <w:p w14:paraId="7354A4CC" w14:textId="05421514" w:rsidR="00B84619" w:rsidRPr="00B84619" w:rsidRDefault="00B84619" w:rsidP="001A1EBE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As feedback is collected from the owner, the intent is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that this data be gained from face-to-face, sit-down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interactions.</w:t>
      </w:r>
    </w:p>
    <w:p w14:paraId="713C9ADE" w14:textId="433E93C1" w:rsidR="00B84619" w:rsidRPr="00B84619" w:rsidRDefault="00B84619" w:rsidP="00E91269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H&amp;W strives to eliminate the “one dimensional”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relationship that some clients have expressed with the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company.</w:t>
      </w:r>
    </w:p>
    <w:p w14:paraId="03C67101" w14:textId="1A468612" w:rsidR="00B84619" w:rsidRPr="00B84619" w:rsidRDefault="00B84619" w:rsidP="00984835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Owners should know and feel that they have a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relationship with more than just one H&amp;W employee.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(Make it more of a team effort so all H&amp;W members on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the project engage with the owner.)</w:t>
      </w:r>
    </w:p>
    <w:p w14:paraId="66973213" w14:textId="1396D1B8" w:rsidR="00B84619" w:rsidRPr="00B84619" w:rsidRDefault="00B84619" w:rsidP="00117A47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Surveys should be implemented early and at multiple,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strategic points in the project (post preconstruction,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project mid-point, and project close-out phases) to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allow for the most comprehensive feedback.</w:t>
      </w:r>
    </w:p>
    <w:p w14:paraId="1F4D7C70" w14:textId="1A091686" w:rsidR="00B84619" w:rsidRPr="00B84619" w:rsidRDefault="00B84619" w:rsidP="00D246A1">
      <w:pPr>
        <w:pStyle w:val="ListParagraph"/>
        <w:numPr>
          <w:ilvl w:val="0"/>
          <w:numId w:val="4"/>
        </w:numPr>
        <w:rPr>
          <w:rFonts w:ascii="Montserrat" w:hAnsi="Montserrat"/>
          <w:color w:val="000000"/>
          <w:sz w:val="20"/>
          <w:szCs w:val="20"/>
        </w:rPr>
      </w:pPr>
      <w:r w:rsidRPr="00B84619">
        <w:rPr>
          <w:rFonts w:ascii="Montserrat" w:hAnsi="Montserrat"/>
          <w:color w:val="000000"/>
          <w:sz w:val="20"/>
          <w:szCs w:val="20"/>
        </w:rPr>
        <w:t>An internal feedback process could also be</w:t>
      </w:r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conducted in conjunction to RFP responses (</w:t>
      </w:r>
      <w:proofErr w:type="gramStart"/>
      <w:r w:rsidRPr="00B84619">
        <w:rPr>
          <w:rFonts w:ascii="Montserrat" w:hAnsi="Montserrat"/>
          <w:color w:val="000000"/>
          <w:sz w:val="20"/>
          <w:szCs w:val="20"/>
        </w:rPr>
        <w:t>similar to</w:t>
      </w:r>
      <w:proofErr w:type="gramEnd"/>
      <w:r w:rsidRPr="00B84619">
        <w:rPr>
          <w:color w:val="000000"/>
          <w:sz w:val="20"/>
          <w:szCs w:val="20"/>
        </w:rPr>
        <w:t xml:space="preserve"> </w:t>
      </w:r>
      <w:r w:rsidRPr="00B84619">
        <w:rPr>
          <w:rFonts w:ascii="Montserrat" w:hAnsi="Montserrat"/>
          <w:color w:val="000000"/>
          <w:sz w:val="20"/>
          <w:szCs w:val="20"/>
        </w:rPr>
        <w:t>subcontractor inquiries post-bid).</w:t>
      </w:r>
    </w:p>
    <w:p w14:paraId="121EEEEC" w14:textId="77777777" w:rsidR="005B3BC3" w:rsidRPr="00B84619" w:rsidRDefault="005B3BC3" w:rsidP="005B3BC3">
      <w:pPr>
        <w:ind w:left="720"/>
        <w:rPr>
          <w:rFonts w:ascii="Montserrat" w:hAnsi="Montserrat"/>
          <w:sz w:val="20"/>
          <w:szCs w:val="20"/>
        </w:rPr>
      </w:pPr>
    </w:p>
    <w:p w14:paraId="189DC383" w14:textId="1D2A4036" w:rsidR="00B84619" w:rsidRPr="00B84619" w:rsidRDefault="005B3BC3" w:rsidP="005B3BC3">
      <w:pPr>
        <w:ind w:left="720"/>
        <w:rPr>
          <w:rFonts w:ascii="Montserrat" w:hAnsi="Montserrat"/>
          <w:sz w:val="20"/>
          <w:szCs w:val="20"/>
        </w:rPr>
      </w:pPr>
      <w:r w:rsidRPr="00B84619">
        <w:rPr>
          <w:rFonts w:ascii="Montserrat" w:hAnsi="Montserrat"/>
          <w:b/>
          <w:bCs/>
          <w:sz w:val="20"/>
          <w:szCs w:val="20"/>
        </w:rPr>
        <w:t>Recommendations:</w:t>
      </w:r>
      <w:r w:rsidRPr="00B84619">
        <w:rPr>
          <w:rFonts w:ascii="Montserrat" w:hAnsi="Montserrat"/>
          <w:sz w:val="20"/>
          <w:szCs w:val="20"/>
        </w:rPr>
        <w:t xml:space="preserve"> </w:t>
      </w:r>
      <w:r w:rsidR="00F67330">
        <w:rPr>
          <w:rFonts w:ascii="Montserrat" w:hAnsi="Montserrat"/>
          <w:sz w:val="20"/>
          <w:szCs w:val="20"/>
        </w:rPr>
        <w:t>For a future cohort to create</w:t>
      </w:r>
      <w:r w:rsidR="00B84619" w:rsidRPr="00B84619">
        <w:rPr>
          <w:rFonts w:ascii="Montserrat" w:hAnsi="Montserrat"/>
          <w:sz w:val="20"/>
          <w:szCs w:val="20"/>
        </w:rPr>
        <w:t xml:space="preserve"> a process and manual that included questions for the post</w:t>
      </w:r>
      <w:r w:rsidR="001D26CE">
        <w:rPr>
          <w:rFonts w:ascii="Montserrat" w:hAnsi="Montserrat"/>
          <w:sz w:val="20"/>
          <w:szCs w:val="20"/>
        </w:rPr>
        <w:t>-</w:t>
      </w:r>
      <w:r w:rsidR="00B84619" w:rsidRPr="00B84619">
        <w:rPr>
          <w:rFonts w:ascii="Montserrat" w:hAnsi="Montserrat"/>
          <w:sz w:val="20"/>
          <w:szCs w:val="20"/>
        </w:rPr>
        <w:t>preconstruction, project mid-point, and project close-out</w:t>
      </w:r>
    </w:p>
    <w:p w14:paraId="621C4137" w14:textId="77777777" w:rsidR="00B84619" w:rsidRDefault="00B84619" w:rsidP="00787797">
      <w:pPr>
        <w:rPr>
          <w:rFonts w:ascii="Montserrat" w:hAnsi="Montserrat"/>
          <w:sz w:val="20"/>
          <w:szCs w:val="20"/>
        </w:rPr>
      </w:pPr>
    </w:p>
    <w:p w14:paraId="1CB73A66" w14:textId="0B2AE46B" w:rsidR="006139DF" w:rsidRPr="00133654" w:rsidRDefault="006139DF" w:rsidP="00787797">
      <w:pPr>
        <w:rPr>
          <w:rFonts w:ascii="Montserrat" w:hAnsi="Montserrat"/>
          <w:b/>
          <w:bCs/>
          <w:sz w:val="18"/>
          <w:szCs w:val="18"/>
        </w:rPr>
      </w:pPr>
      <w:r w:rsidRPr="00133654">
        <w:rPr>
          <w:rFonts w:ascii="Montserrat" w:hAnsi="Montserrat"/>
          <w:b/>
          <w:bCs/>
          <w:sz w:val="18"/>
          <w:szCs w:val="18"/>
        </w:rPr>
        <w:t>The final presentation is the H&amp;W drive (I do not have access):</w:t>
      </w:r>
    </w:p>
    <w:p w14:paraId="099A0FDE" w14:textId="08C3729F" w:rsidR="005B3BC3" w:rsidRPr="00133654" w:rsidRDefault="005B3BC3" w:rsidP="00787797">
      <w:pPr>
        <w:rPr>
          <w:rFonts w:ascii="Montserrat" w:hAnsi="Montserrat"/>
          <w:sz w:val="18"/>
          <w:szCs w:val="18"/>
        </w:rPr>
      </w:pPr>
    </w:p>
    <w:p w14:paraId="142BD257" w14:textId="329EFAFA" w:rsidR="00B84619" w:rsidRPr="00133654" w:rsidRDefault="00B84619" w:rsidP="00787797">
      <w:pPr>
        <w:rPr>
          <w:rFonts w:ascii="Montserrat" w:hAnsi="Montserrat" w:cs="Calibri"/>
          <w:color w:val="000000"/>
          <w:sz w:val="18"/>
          <w:szCs w:val="18"/>
        </w:rPr>
      </w:pPr>
      <w:hyperlink r:id="rId8" w:tooltip="https://urldefense.proofpoint.com/v2/url?u=https-3A__files.hwgc.com_d_s_126zpjLtTPm7EWCzM7idjCJrW1s05p2c_dPmYIcVOs4OcpfvPpXdqclPaUIRERpYo-2DRrqARdqHFQw&amp;d=DwMFaQ&amp;c=euGZstcaTDllvimEN8b7jXrwqOf-v5A_CdpgnVfiiMM&amp;r=XM9bljIR3P2ku_EhNrJIz3NFIi7MyM7MxfPCCW6vVZI&amp;m=NVy8wAvlfL-pg_o3_M5mIL-0vOHT3G6H9ZiaaTKIZdzZEVn2LKMMRV9o1mews_Cq&amp;s=gsqP4-s9P44oBiwJv-1s08fACHrEqatiY40PKUkpR-0&amp;e=" w:history="1">
        <w:r w:rsidRPr="00133654">
          <w:rPr>
            <w:rStyle w:val="Hyperlink"/>
            <w:rFonts w:ascii="Montserrat" w:eastAsiaTheme="majorEastAsia" w:hAnsi="Montserrat" w:cs="Calibri"/>
            <w:color w:val="0563C1"/>
            <w:sz w:val="18"/>
            <w:szCs w:val="18"/>
          </w:rPr>
          <w:t>https://files.hwgc.com/d/s/126zpjLtTPm7EWCzM7idjCJrW1s05p2c/dPmYIcVOs4OcpfvPpXdqclPaUIRERpYo-RrqARdqHFQw</w:t>
        </w:r>
      </w:hyperlink>
      <w:r w:rsidR="00133654" w:rsidRPr="00133654">
        <w:rPr>
          <w:rFonts w:ascii="Montserrat" w:hAnsi="Montserrat" w:cs="Calibri"/>
          <w:color w:val="000000"/>
          <w:sz w:val="18"/>
          <w:szCs w:val="18"/>
        </w:rPr>
        <w:t xml:space="preserve">  </w:t>
      </w:r>
      <w:r w:rsidRPr="00133654">
        <w:rPr>
          <w:rFonts w:ascii="Montserrat" w:hAnsi="Montserrat" w:cs="Calibri"/>
          <w:color w:val="000000"/>
          <w:sz w:val="18"/>
          <w:szCs w:val="18"/>
        </w:rPr>
        <w:t>Password: @Wilkinson85</w:t>
      </w:r>
    </w:p>
    <w:sectPr w:rsidR="00B84619" w:rsidRPr="00133654" w:rsidSect="00F67330">
      <w:footerReference w:type="even" r:id="rId9"/>
      <w:footerReference w:type="default" r:id="rId10"/>
      <w:pgSz w:w="12226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8D66" w14:textId="77777777" w:rsidR="00341DB6" w:rsidRDefault="00341DB6" w:rsidP="00F67330">
      <w:r>
        <w:separator/>
      </w:r>
    </w:p>
  </w:endnote>
  <w:endnote w:type="continuationSeparator" w:id="0">
    <w:p w14:paraId="651FB473" w14:textId="77777777" w:rsidR="00341DB6" w:rsidRDefault="00341DB6" w:rsidP="00F6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7351009"/>
      <w:docPartObj>
        <w:docPartGallery w:val="Page Numbers (Bottom of Page)"/>
        <w:docPartUnique/>
      </w:docPartObj>
    </w:sdtPr>
    <w:sdtContent>
      <w:p w14:paraId="7070AA9C" w14:textId="2A20F72D" w:rsidR="00F67330" w:rsidRDefault="00F67330" w:rsidP="004E77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EB9A39" w14:textId="77777777" w:rsidR="00F67330" w:rsidRDefault="00F67330" w:rsidP="00F67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Montserrat" w:hAnsi="Montserrat"/>
      </w:rPr>
      <w:id w:val="-335312264"/>
      <w:docPartObj>
        <w:docPartGallery w:val="Page Numbers (Bottom of Page)"/>
        <w:docPartUnique/>
      </w:docPartObj>
    </w:sdtPr>
    <w:sdtContent>
      <w:p w14:paraId="0D59EAC1" w14:textId="20E00379" w:rsidR="00F67330" w:rsidRPr="00F67330" w:rsidRDefault="00F67330" w:rsidP="004E770B">
        <w:pPr>
          <w:pStyle w:val="Footer"/>
          <w:framePr w:wrap="none" w:vAnchor="text" w:hAnchor="margin" w:xAlign="right" w:y="1"/>
          <w:rPr>
            <w:rStyle w:val="PageNumber"/>
            <w:rFonts w:ascii="Montserrat" w:hAnsi="Montserrat"/>
          </w:rPr>
        </w:pPr>
        <w:r w:rsidRPr="00F67330">
          <w:rPr>
            <w:rStyle w:val="PageNumber"/>
            <w:rFonts w:ascii="Montserrat" w:hAnsi="Montserrat"/>
          </w:rPr>
          <w:fldChar w:fldCharType="begin"/>
        </w:r>
        <w:r w:rsidRPr="00F67330">
          <w:rPr>
            <w:rStyle w:val="PageNumber"/>
            <w:rFonts w:ascii="Montserrat" w:hAnsi="Montserrat"/>
          </w:rPr>
          <w:instrText xml:space="preserve"> PAGE </w:instrText>
        </w:r>
        <w:r w:rsidRPr="00F67330">
          <w:rPr>
            <w:rStyle w:val="PageNumber"/>
            <w:rFonts w:ascii="Montserrat" w:hAnsi="Montserrat"/>
          </w:rPr>
          <w:fldChar w:fldCharType="separate"/>
        </w:r>
        <w:r w:rsidRPr="00F67330">
          <w:rPr>
            <w:rStyle w:val="PageNumber"/>
            <w:rFonts w:ascii="Montserrat" w:hAnsi="Montserrat"/>
            <w:noProof/>
          </w:rPr>
          <w:t>2</w:t>
        </w:r>
        <w:r w:rsidRPr="00F67330">
          <w:rPr>
            <w:rStyle w:val="PageNumber"/>
            <w:rFonts w:ascii="Montserrat" w:hAnsi="Montserrat"/>
          </w:rPr>
          <w:fldChar w:fldCharType="end"/>
        </w:r>
      </w:p>
    </w:sdtContent>
  </w:sdt>
  <w:p w14:paraId="131A87D6" w14:textId="68A23EC4" w:rsidR="00F67330" w:rsidRPr="00F67330" w:rsidRDefault="00F67330" w:rsidP="00F67330">
    <w:pPr>
      <w:pStyle w:val="Footer"/>
      <w:ind w:right="360"/>
      <w:rPr>
        <w:rFonts w:ascii="Montserrat" w:hAnsi="Montserrat"/>
      </w:rPr>
    </w:pPr>
    <w:r w:rsidRPr="00F67330">
      <w:rPr>
        <w:rFonts w:ascii="Montserrat" w:hAnsi="Montserrat"/>
      </w:rPr>
      <w:t>H&amp;W LEAD Project Overview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A776" w14:textId="77777777" w:rsidR="00341DB6" w:rsidRDefault="00341DB6" w:rsidP="00F67330">
      <w:r>
        <w:separator/>
      </w:r>
    </w:p>
  </w:footnote>
  <w:footnote w:type="continuationSeparator" w:id="0">
    <w:p w14:paraId="0B6160B1" w14:textId="77777777" w:rsidR="00341DB6" w:rsidRDefault="00341DB6" w:rsidP="00F6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52E"/>
    <w:multiLevelType w:val="hybridMultilevel"/>
    <w:tmpl w:val="2974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2A7B"/>
    <w:multiLevelType w:val="hybridMultilevel"/>
    <w:tmpl w:val="D14AC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7081A"/>
    <w:multiLevelType w:val="hybridMultilevel"/>
    <w:tmpl w:val="0C0EC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B71EB"/>
    <w:multiLevelType w:val="hybridMultilevel"/>
    <w:tmpl w:val="2F682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71EB3"/>
    <w:multiLevelType w:val="hybridMultilevel"/>
    <w:tmpl w:val="C688D20A"/>
    <w:lvl w:ilvl="0" w:tplc="83CA58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CA54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3CC41C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70C34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516ED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9C5F6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5DC9D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968BF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520B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D43D2"/>
    <w:multiLevelType w:val="hybridMultilevel"/>
    <w:tmpl w:val="04E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556"/>
    <w:multiLevelType w:val="hybridMultilevel"/>
    <w:tmpl w:val="ABE0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60ED"/>
    <w:multiLevelType w:val="hybridMultilevel"/>
    <w:tmpl w:val="5010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706C3"/>
    <w:multiLevelType w:val="hybridMultilevel"/>
    <w:tmpl w:val="2BAE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2E1129"/>
    <w:multiLevelType w:val="hybridMultilevel"/>
    <w:tmpl w:val="1E88A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630535">
    <w:abstractNumId w:val="4"/>
  </w:num>
  <w:num w:numId="2" w16cid:durableId="1277058876">
    <w:abstractNumId w:val="6"/>
  </w:num>
  <w:num w:numId="3" w16cid:durableId="950430089">
    <w:abstractNumId w:val="9"/>
  </w:num>
  <w:num w:numId="4" w16cid:durableId="1387483772">
    <w:abstractNumId w:val="1"/>
  </w:num>
  <w:num w:numId="5" w16cid:durableId="131800492">
    <w:abstractNumId w:val="8"/>
  </w:num>
  <w:num w:numId="6" w16cid:durableId="552933889">
    <w:abstractNumId w:val="7"/>
  </w:num>
  <w:num w:numId="7" w16cid:durableId="1098060396">
    <w:abstractNumId w:val="0"/>
  </w:num>
  <w:num w:numId="8" w16cid:durableId="1370914109">
    <w:abstractNumId w:val="2"/>
  </w:num>
  <w:num w:numId="9" w16cid:durableId="591554127">
    <w:abstractNumId w:val="3"/>
  </w:num>
  <w:num w:numId="10" w16cid:durableId="1764522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97"/>
    <w:rsid w:val="0002776C"/>
    <w:rsid w:val="0008615E"/>
    <w:rsid w:val="0012429F"/>
    <w:rsid w:val="00133654"/>
    <w:rsid w:val="001D26CE"/>
    <w:rsid w:val="0022214B"/>
    <w:rsid w:val="00271182"/>
    <w:rsid w:val="002E4282"/>
    <w:rsid w:val="00316C1D"/>
    <w:rsid w:val="00336D77"/>
    <w:rsid w:val="00340F92"/>
    <w:rsid w:val="00341DB6"/>
    <w:rsid w:val="00463489"/>
    <w:rsid w:val="004D05C8"/>
    <w:rsid w:val="00502179"/>
    <w:rsid w:val="00537AE1"/>
    <w:rsid w:val="005B3BC3"/>
    <w:rsid w:val="005B4745"/>
    <w:rsid w:val="006139DF"/>
    <w:rsid w:val="00787797"/>
    <w:rsid w:val="00811E5B"/>
    <w:rsid w:val="008930D4"/>
    <w:rsid w:val="008C02A2"/>
    <w:rsid w:val="008E0BD9"/>
    <w:rsid w:val="00945DEC"/>
    <w:rsid w:val="009C773C"/>
    <w:rsid w:val="009D0148"/>
    <w:rsid w:val="009F5797"/>
    <w:rsid w:val="00A25807"/>
    <w:rsid w:val="00A94B6F"/>
    <w:rsid w:val="00B138F0"/>
    <w:rsid w:val="00B84619"/>
    <w:rsid w:val="00BC6B8E"/>
    <w:rsid w:val="00C14983"/>
    <w:rsid w:val="00C150C7"/>
    <w:rsid w:val="00CE0206"/>
    <w:rsid w:val="00CE1FD9"/>
    <w:rsid w:val="00D71CA0"/>
    <w:rsid w:val="00EA5885"/>
    <w:rsid w:val="00F02D0F"/>
    <w:rsid w:val="00F67330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C878"/>
  <w14:defaultImageDpi w14:val="32767"/>
  <w15:chartTrackingRefBased/>
  <w15:docId w15:val="{C801D109-B28F-FF45-8CB0-A848D5FC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 (Body CS)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6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7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7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7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7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7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7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7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7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7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7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7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7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7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7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7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7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7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79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87797"/>
    <w:rPr>
      <w:rFonts w:ascii="Helvetica" w:hAnsi="Helvetica"/>
      <w:color w:val="141413"/>
      <w:sz w:val="33"/>
      <w:szCs w:val="33"/>
    </w:rPr>
  </w:style>
  <w:style w:type="character" w:customStyle="1" w:styleId="normaltextrun">
    <w:name w:val="normaltextrun"/>
    <w:basedOn w:val="DefaultParagraphFont"/>
    <w:rsid w:val="00316C1D"/>
  </w:style>
  <w:style w:type="character" w:customStyle="1" w:styleId="eop">
    <w:name w:val="eop"/>
    <w:basedOn w:val="DefaultParagraphFont"/>
    <w:rsid w:val="00316C1D"/>
  </w:style>
  <w:style w:type="character" w:styleId="Hyperlink">
    <w:name w:val="Hyperlink"/>
    <w:basedOn w:val="DefaultParagraphFont"/>
    <w:uiPriority w:val="99"/>
    <w:semiHidden/>
    <w:unhideWhenUsed/>
    <w:rsid w:val="00B84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6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556">
          <w:marLeft w:val="634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7">
          <w:marLeft w:val="634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630">
          <w:marLeft w:val="634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files.hwgc.com_d_s_126zpjLtTPm7EWCzM7idjCJrW1s05p2c_dPmYIcVOs4OcpfvPpXdqclPaUIRERpYo-2DRrqARdqHFQw&amp;d=DwMFaQ&amp;c=euGZstcaTDllvimEN8b7jXrwqOf-v5A_CdpgnVfiiMM&amp;r=XM9bljIR3P2ku_EhNrJIz3NFIi7MyM7MxfPCCW6vVZI&amp;m=NVy8wAvlfL-pg_o3_M5mIL-0vOHT3G6H9ZiaaTKIZdzZEVn2LKMMRV9o1mews_Cq&amp;s=gsqP4-s9P44oBiwJv-1s08fACHrEqatiY40PKUkpR-0&amp;e=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006E26E9C604B91F374409789B2F6" ma:contentTypeVersion="17" ma:contentTypeDescription="Create a new document." ma:contentTypeScope="" ma:versionID="605b4fd71294af324e3fd6e05d41804a">
  <xsd:schema xmlns:xsd="http://www.w3.org/2001/XMLSchema" xmlns:xs="http://www.w3.org/2001/XMLSchema" xmlns:p="http://schemas.microsoft.com/office/2006/metadata/properties" xmlns:ns2="655e6cf6-a420-4c10-afad-3525f1e25f29" xmlns:ns3="98072218-a4e8-46c7-be05-a76c40b066bc" targetNamespace="http://schemas.microsoft.com/office/2006/metadata/properties" ma:root="true" ma:fieldsID="2ba800b64db0d59079796519f287f484" ns2:_="" ns3:_="">
    <xsd:import namespace="655e6cf6-a420-4c10-afad-3525f1e25f29"/>
    <xsd:import namespace="98072218-a4e8-46c7-be05-a76c40b0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enttoPrint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6cf6-a420-4c10-afad-3525f1e25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e8beb2d-2ca0-4069-91ec-85d8d34c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Print" ma:index="22" nillable="true" ma:displayName="Sent to Print" ma:default="1" ma:format="Dropdown" ma:internalName="SenttoPrint">
      <xsd:simpleType>
        <xsd:restriction base="dms:Boolea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2218-a4e8-46c7-be05-a76c40b066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af092a-8dae-4b93-904a-0e03d9bba66d}" ma:internalName="TaxCatchAll" ma:showField="CatchAllData" ma:web="98072218-a4e8-46c7-be05-a76c40b06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72218-a4e8-46c7-be05-a76c40b066bc" xsi:nil="true"/>
    <SenttoPrint xmlns="655e6cf6-a420-4c10-afad-3525f1e25f29">true</SenttoPrint>
    <lcf76f155ced4ddcb4097134ff3c332f xmlns="655e6cf6-a420-4c10-afad-3525f1e25f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E37392-2C92-46F9-A254-5E6FE14C6918}"/>
</file>

<file path=customXml/itemProps2.xml><?xml version="1.0" encoding="utf-8"?>
<ds:datastoreItem xmlns:ds="http://schemas.openxmlformats.org/officeDocument/2006/customXml" ds:itemID="{57F98911-91DB-446E-9200-382F3D44A7A0}"/>
</file>

<file path=customXml/itemProps3.xml><?xml version="1.0" encoding="utf-8"?>
<ds:datastoreItem xmlns:ds="http://schemas.openxmlformats.org/officeDocument/2006/customXml" ds:itemID="{0ABA36A7-5EC3-453E-B8CA-86E3C9D6D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Yellin</dc:creator>
  <cp:keywords/>
  <dc:description/>
  <cp:lastModifiedBy>Sherry Yellin</cp:lastModifiedBy>
  <cp:revision>11</cp:revision>
  <dcterms:created xsi:type="dcterms:W3CDTF">2025-05-17T13:23:00Z</dcterms:created>
  <dcterms:modified xsi:type="dcterms:W3CDTF">2025-05-19T15:23:00Z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0x010100610006E26E9C604B91F374409789B2F6</vt:lpwstr>
  </property>
</Properties>
</file>